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B46BC7" w:rsidRPr="00BA435D" w:rsidRDefault="00015F9E">
      <w:pPr>
        <w:ind w:left="56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Вносится Правительством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Российской Федерации</w:t>
      </w:r>
    </w:p>
    <w:p w14:paraId="00000002" w14:textId="77777777" w:rsidR="00B46BC7" w:rsidRPr="00BA435D" w:rsidRDefault="00015F9E">
      <w:pPr>
        <w:spacing w:before="300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</w:t>
      </w:r>
    </w:p>
    <w:p w14:paraId="00000003" w14:textId="77777777" w:rsidR="00B46BC7" w:rsidRPr="00BA435D" w:rsidRDefault="00015F9E">
      <w:pPr>
        <w:keepNext/>
        <w:spacing w:before="60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РОССИЙСКАЯ ФЕДЕРАЦИЯ</w:t>
      </w:r>
    </w:p>
    <w:p w14:paraId="00000004" w14:textId="77777777" w:rsidR="00B46BC7" w:rsidRPr="00BA435D" w:rsidRDefault="00015F9E">
      <w:pPr>
        <w:keepNext/>
        <w:spacing w:before="48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ФЕДЕРАЛЬНЫЙ ЗАКОН</w:t>
      </w:r>
    </w:p>
    <w:p w14:paraId="00000005" w14:textId="24FF59FE" w:rsidR="00B46BC7" w:rsidRPr="00BA435D" w:rsidRDefault="00015F9E">
      <w:pPr>
        <w:spacing w:before="560" w:after="56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Об основах </w:t>
      </w:r>
      <w:r w:rsidR="009F5B1B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государственного </w:t>
      </w: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регулирования </w:t>
      </w:r>
      <w:r w:rsidR="009F5B1B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сфер </w:t>
      </w:r>
      <w:r w:rsidR="0086488E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применения технологий</w:t>
      </w:r>
      <w:r w:rsidR="009F5B1B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искусственного интеллекта в Российской Федерации </w:t>
      </w:r>
    </w:p>
    <w:p w14:paraId="00000006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1.  Цель и предмет регулирования настоящего Федерального закона</w:t>
      </w:r>
    </w:p>
    <w:p w14:paraId="00000007" w14:textId="20373265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 Настоящий Федеральный закон регулирует отношения, возникающие в связи с разработкой, внедрением, использованием </w:t>
      </w:r>
      <w:r w:rsidR="009F5B1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и иным применением 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 (далее также - применение искусственного интеллекта) в Российской Федерации.</w:t>
      </w:r>
    </w:p>
    <w:p w14:paraId="00000008" w14:textId="08BC3E55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 Целью настоящего Федерального закона является создание правовых условий для ускоренного развития 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 внедрения</w:t>
      </w:r>
      <w:r w:rsidR="009F5B1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искусственного интеллекта, обеспечение безопасности личности, общества и государства, государственного технологического суверенитета при использовании </w:t>
      </w:r>
      <w:r w:rsidR="009F5B1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 в Российской Федерации.</w:t>
      </w:r>
    </w:p>
    <w:p w14:paraId="546219CD" w14:textId="180497BA" w:rsidR="009F5B1B" w:rsidRPr="00BA435D" w:rsidRDefault="00015F9E" w:rsidP="00797341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 Действие настоящего Федерального закона распространяется на физических и юридических лиц, осуществляющих деятельность в области </w:t>
      </w:r>
      <w:r w:rsidR="009F5B1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разработки, применения, внедрения 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 на территории Российской Федерации.</w:t>
      </w:r>
    </w:p>
    <w:p w14:paraId="0000000A" w14:textId="6AF3E84D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 Действие настоящего Федерального закона не распространяется на отношения, возникающие в связи с применением </w:t>
      </w:r>
      <w:r w:rsidR="001529A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 для целей обороны и безопасности государства и охраны правопорядка,</w:t>
      </w:r>
      <w:r w:rsidR="001529A8" w:rsidRPr="00BA435D">
        <w:t xml:space="preserve"> </w:t>
      </w:r>
      <w:r w:rsidR="001529A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включая антитеррористическую защищенность, целей предотвращения чрезвычайных ситуаций природного и техногенного характера,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иное не предусмотрено федеральными законами, регулирующими указанные отношения</w:t>
      </w:r>
      <w:r w:rsidR="001529A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или</w:t>
      </w:r>
      <w:r w:rsidR="001529A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актами Президента Российской Федерации.</w:t>
      </w:r>
    </w:p>
    <w:p w14:paraId="0000000B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0C" w14:textId="722FA45B" w:rsidR="00B46BC7" w:rsidRPr="00BA435D" w:rsidRDefault="00015F9E">
      <w:pPr>
        <w:spacing w:before="198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Статья 2.  </w:t>
      </w:r>
      <w:r w:rsidR="007503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Правовое регулирование отношений, связанных с применением</w:t>
      </w:r>
      <w:r w:rsidR="00750320" w:rsidRPr="00BA435D" w:rsidDel="007503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750320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технологи</w:t>
      </w:r>
      <w:r w:rsidR="007503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й</w:t>
      </w:r>
      <w:r w:rsidR="00750320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 </w:t>
      </w:r>
      <w:r w:rsidR="001529A8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искусственно</w:t>
      </w:r>
      <w:r w:rsidR="001529A8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го</w:t>
      </w:r>
      <w:r w:rsidR="001529A8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интеллект</w:t>
      </w:r>
      <w:r w:rsidR="001529A8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а</w:t>
      </w:r>
    </w:p>
    <w:p w14:paraId="473EE2E6" w14:textId="1532BE5E" w:rsidR="001A3321" w:rsidRDefault="00015F9E" w:rsidP="0075032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1. </w:t>
      </w:r>
      <w:r w:rsidR="00750320" w:rsidRPr="00BA435D" w:rsidDel="007503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A3321" w:rsidRPr="001A3321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Отношения, связанные с применением технологий искусственного интеллекта, регулируются настоящим федеральным законом, указами Президента Российской Федерации, а также принимаемыми в соответствии с ними нормативными правовыми актами Правительства Российской Федерации, государственных органов.</w:t>
      </w:r>
    </w:p>
    <w:p w14:paraId="0000000E" w14:textId="3576A525" w:rsidR="00B46BC7" w:rsidRPr="00BA435D" w:rsidRDefault="001A3321" w:rsidP="0075032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2.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Особенности регулирования отношений, связанных с применением 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технологий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интеллекта, могут быть установлены федеральными законами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с учетом положений настоящего Федерального закона</w:t>
      </w:r>
      <w:r w:rsidR="002F1CC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  <w:r w:rsidR="0075032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</w:p>
    <w:p w14:paraId="0000000F" w14:textId="7242C2D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3. На основании и во исполнение настоящего федерального закона и иных федеральных законов,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международных договоров,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указов Президента Российской Федерации, Правительство Российской Федерации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, </w:t>
      </w:r>
      <w:r w:rsidR="0075032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государственные органы 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субъект</w:t>
      </w:r>
      <w:r w:rsidR="0075032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ов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Российской Федерации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иные государственные органы в пределах своих полномочий могут принимать нормативные правовые акты по отдельным вопросам, касающимся применения технологий искусственного интеллекта.</w:t>
      </w:r>
    </w:p>
    <w:p w14:paraId="00000010" w14:textId="7EDAA13F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4. Нормативные правовые акты федеральных органов исполнительной власти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принимаемые на основании и во исполнение настоящего федерального закона и иных федеральных законов, указанных в части 2 настоящей статьи, подлежат обязательному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информационных технологии (далее - уполномоченный орган в сфере искусственного интеллекта).</w:t>
      </w:r>
    </w:p>
    <w:p w14:paraId="00000011" w14:textId="2468FCA1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5. Нормативные правовые акты федеральных органов исполнительной власти</w:t>
      </w:r>
      <w:r w:rsidR="00C0623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 субъектов Российской Федерации,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принимаемые на основании и во исполнение настоящего федерального закона и иных федеральных законов, указанных в части 2 настоящей статьи, подлежат обязательному согласованию с федеральным органом исполнительной власти, уполномоченным в области противодействия техническим разведкам и технической защиты информации и федеральным органом исполнительной власти, уполномоченным в области обеспечения безопасности, в случае если в указанных актах содержатся вопросы, относящиеся к сфере деятельности таких органов.</w:t>
      </w:r>
    </w:p>
    <w:p w14:paraId="00000012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13" w14:textId="77777777" w:rsidR="00B46BC7" w:rsidRPr="00BA435D" w:rsidRDefault="00015F9E">
      <w:pPr>
        <w:keepNext/>
        <w:spacing w:before="198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Статья 3.  Основные понятия, используемые в настоящем Федеральном законе</w:t>
      </w:r>
    </w:p>
    <w:p w14:paraId="00000014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Для целей настоящего Федерального закона используются следующие основные понятия:</w:t>
      </w:r>
    </w:p>
    <w:p w14:paraId="00000015" w14:textId="4F80866B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1) искусственный интеллект - комплекс технологических решений, позволяющий имитировать когнитивные функции человека (включая</w:t>
      </w:r>
      <w:r w:rsidR="00B840CE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самообучение 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поиск решений без заранее заданного алгоритма) и получать при выполнении конкретных задач результаты, сопоставимые с результатами интеллектуальной деятельности человека или превосходящие их. Комплекс технологических решений включает в себя информационно-коммуникационную инфраструктуру, программное обеспечение (в том числе в котором используются методы машинного обучения), процессы и сервисы по обработке данных и поиску решений;</w:t>
      </w:r>
    </w:p>
    <w:p w14:paraId="00000016" w14:textId="6EEAB771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2) система искусственного интеллекта - информационная система</w:t>
      </w:r>
      <w:r w:rsidR="00FB7557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или </w:t>
      </w:r>
      <w:r w:rsidR="0079734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совокупность информационных систем и технических средств,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F3790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использующая</w:t>
      </w:r>
      <w:r w:rsidR="00FB7557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одну или несколько </w:t>
      </w:r>
      <w:r w:rsidR="00FB7557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интеллекта;</w:t>
      </w:r>
    </w:p>
    <w:p w14:paraId="00000017" w14:textId="4F7A998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3) сервис искусственного интеллекта - 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решение с использованием технологий искусственного интеллекта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электронных вычислительных машин (ее составная часть), </w:t>
      </w:r>
      <w:proofErr w:type="spellStart"/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ое</w:t>
      </w:r>
      <w:proofErr w:type="spellEnd"/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предоставляет пользователям через пользовательский интерфейс доступ к возможностям 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технологий искусственного интеллекта для выполнения прикладных задач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00000018" w14:textId="5228A144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4) технологии искусственного интеллекта - 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технологи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основанные н</w:t>
      </w:r>
      <w:r w:rsidR="004F0522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использовании искусственного интеллекта </w:t>
      </w:r>
      <w:proofErr w:type="spellStart"/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включающ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ие</w:t>
      </w:r>
      <w:proofErr w:type="spellEnd"/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 себя компьютерное зрение, обработку естественного языка, распознавание и синтез речи, интеллектуальную поддержку принятия решений и перспективные методы искусственного интеллекта;</w:t>
      </w:r>
    </w:p>
    <w:p w14:paraId="00000019" w14:textId="474B7B5E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5) наборы данных - состав данных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(с машиночитаемым описанием)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которые структурированы или сгруппированы по определенным признакам и необходимы для </w:t>
      </w:r>
      <w:r w:rsidR="00797341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разработки</w:t>
      </w:r>
      <w:r w:rsidR="0079734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развития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моделей искусственного интеллекта;</w:t>
      </w:r>
    </w:p>
    <w:p w14:paraId="0000001A" w14:textId="73A744D0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6) модель искусственного интеллекта 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разновидность 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программ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ы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электронных вычислительных машин (ее </w:t>
      </w:r>
      <w:proofErr w:type="spellStart"/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составн</w:t>
      </w:r>
      <w:proofErr w:type="spellEnd"/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ой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част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или совокупность программ для электронных вычислительных машин, предназначенные для выполнения интеллектуальных задач на уровне, сопоставимом с результатами 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интеллектуально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й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деятельности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человека или превосходящем их, использующая алгоритмы и 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обучающаяся или ранее обученная на 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набор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ах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данных для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выведения закономерностей,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предоставления информации,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принятия решений или прогнозирования результатов</w:t>
      </w:r>
      <w:r w:rsidR="00BC749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по заданным человеком целям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0000001B" w14:textId="294BCACC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7) обучение модели искусственного интеллекта - процесс </w:t>
      </w:r>
      <w:r w:rsidR="00F9101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настройки числовых значений (алгоритмов) модели искусственного интеллекта </w:t>
      </w:r>
      <w:r w:rsidR="00C31E8A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регулирующих влияние каждого запроса к такой модели и ее ответа на запрос, с использованием наборов данных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целью формирования или совершенствования способности модели искусственного интеллекта </w:t>
      </w:r>
      <w:r w:rsidR="00C31E8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достигать заданных человеком целей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0000001C" w14:textId="42DA19BE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8) разработчик модели искусственного интеллекта - </w:t>
      </w:r>
      <w:r w:rsidR="00456124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физическое или юридическое лицо, или индивидуальный предприниматель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456124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осуществляющ</w:t>
      </w:r>
      <w:proofErr w:type="spellEnd"/>
      <w:r w:rsidR="0045612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</w:t>
      </w:r>
      <w:r w:rsidR="00456124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 w:rsidR="00373A4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исследования, проектирование, разработку, обучение, тестирование или модификацию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373A4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модели искусственного интеллекта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0000001D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9) оператор системы искусственного интеллекта - гражданин или юридическое лицо, осуществляющие деятельность по эксплуатации системы искусственного интеллекта, в том числе по обработке информации, содержащейся в ее базах данных;</w:t>
      </w:r>
    </w:p>
    <w:p w14:paraId="0000001E" w14:textId="1B43F4F8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10) владелец сервиса искусственного интеллекта - </w:t>
      </w:r>
      <w:r w:rsidR="00373A4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лицо, обладающее соответствующими правами на </w:t>
      </w:r>
      <w:r w:rsidR="00373A4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сервис</w:t>
      </w:r>
      <w:r w:rsidR="00373A4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интеллекта, включая исключительные или иные права на такую систему, если иное не установлено договором или законом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0000001F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11) пользователь сервиса искусственного интеллекта - лицо, использующее сервис искусственного интеллекта в соответствии с настоящим Федеральным законом;</w:t>
      </w:r>
    </w:p>
    <w:p w14:paraId="00000020" w14:textId="6D3860EE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12) большие фундаментальные модели - модели искусственного интеллекта, являющиеся основой для создания и доработки различных видов программного обеспечения, обученные распознаванию определенных видов закономерностей, применяемые для выполнения большого количества различных задач</w:t>
      </w:r>
      <w:r w:rsidR="00A523FB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 </w:t>
      </w:r>
      <w:r w:rsidR="00A523FB">
        <w:rPr>
          <w:rFonts w:ascii="Times New Roman" w:eastAsia="Times New Roman" w:hAnsi="Times New Roman" w:cs="Times New Roman"/>
          <w:color w:val="000000"/>
          <w:sz w:val="28"/>
          <w:szCs w:val="28"/>
        </w:rPr>
        <w:t>содержащие параметр</w:t>
      </w:r>
      <w:r w:rsidR="00A523FB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ы, минимальное количество которых, устанавливается уполномоченным органом </w:t>
      </w:r>
      <w:r w:rsidR="00A523FB">
        <w:rPr>
          <w:rFonts w:ascii="Times New Roman" w:eastAsia="Times New Roman" w:hAnsi="Times New Roman" w:cs="Times New Roman"/>
          <w:color w:val="000000"/>
          <w:sz w:val="28"/>
          <w:szCs w:val="28"/>
        </w:rPr>
        <w:t>в сфере искусственного интеллекта</w:t>
      </w:r>
      <w:r w:rsidR="00A523FB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5DE48ADE" w14:textId="59C455AD" w:rsidR="001B1481" w:rsidRPr="00BA435D" w:rsidRDefault="001B1481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1</w:t>
      </w:r>
      <w:r w:rsidR="00C67AF7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3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 доверенные модели искусственного интеллекта -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модели искусственного интеллекта, соответствующие требованиям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установленным настоящим федеральным законом и включенные в реестр доверенн</w:t>
      </w:r>
      <w:r w:rsidR="00777B1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ых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777B1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моделей искусственного интеллекта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</w:p>
    <w:p w14:paraId="46272A95" w14:textId="5C17BE04" w:rsidR="000B57D4" w:rsidRPr="00BA435D" w:rsidRDefault="000B57D4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1</w:t>
      </w:r>
      <w:r w:rsidR="00C67AF7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4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) эксплуатация уязвимостей человека - использование особенностей физического лица или группы лиц (включая возрастные, психологические,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lastRenderedPageBreak/>
        <w:t>когнитивные, социально-экономические, физические особенности, а также временные состояния) для целенаправленного воздействия на поведение, принятие решений или получение несанкционированного доступа к информации, причиняющего или способного причинить вред.</w:t>
      </w:r>
    </w:p>
    <w:p w14:paraId="00000021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22" w14:textId="15E17613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Статья 4.  Общие принципы регулирования отношений в сфере </w:t>
      </w:r>
      <w:r w:rsidR="001B1481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применения </w:t>
      </w:r>
      <w:r w:rsidR="00534F1C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технологий</w:t>
      </w:r>
      <w:r w:rsidR="001B1481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искусственного интеллекта</w:t>
      </w:r>
    </w:p>
    <w:p w14:paraId="00000023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Правовое регулирование отношений в сфере искусственного интеллекта основывается на следующих принципах:</w:t>
      </w:r>
    </w:p>
    <w:p w14:paraId="00000024" w14:textId="057B697C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1) верховенство прав, свобод и законных интересов человека и гражданина - обеспечение неукоснительного соблюдения прав и свобод личности, включая право на неприкосновенность частной жизни, защиту персональных данных, собственности, а также запрет дискриминации;</w:t>
      </w:r>
    </w:p>
    <w:p w14:paraId="00000025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2) уважение автономии и свободы воли человека - нормативное правовое регулирование в области искусственного интеллекта не должно умалять право выбора и интеллектуальные способности человека, являющиеся самостоятельной ценностью и системообразующим фактором общества;</w:t>
      </w:r>
    </w:p>
    <w:p w14:paraId="00000026" w14:textId="701AE9BB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3) риск-ориентированный подход к регулированию применения искусственного интеллекта - установление требований к применению искусственного интеллекта с учетом вероятности рисков причинения вреда (ущерба) и масштабам причиняемого ущерба жизни и здоровью физических лиц, деловой репутации и имуществу физических и юридических лиц, безопасности и </w:t>
      </w:r>
      <w:r w:rsidR="004F2B8B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технологическо</w:t>
      </w:r>
      <w:bookmarkStart w:id="0" w:name="_GoBack"/>
      <w:bookmarkEnd w:id="0"/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й независимости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государства, окружающей среде и иным охраняемым законом ценностям в связи с применением искусственного интеллекта;</w:t>
      </w:r>
    </w:p>
    <w:p w14:paraId="00000027" w14:textId="6F11550F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4) обеспечение благоприятных условий для развития </w:t>
      </w:r>
      <w:r w:rsidR="001B148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технологий</w:t>
      </w:r>
      <w:r w:rsidR="001B1481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 - создание условий для ускоренного развития искусственного интеллекта в Российской Федерации;</w:t>
      </w:r>
    </w:p>
    <w:p w14:paraId="00000028" w14:textId="267A953D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5) 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технологическая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независимость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обеспечение самостоятельности Российской Федерации в области развития </w:t>
      </w:r>
      <w:r w:rsidR="001B148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интеллекта, в том числе путем разработки суверенных и национальных моделей искусственного интеллекта;</w:t>
      </w:r>
    </w:p>
    <w:p w14:paraId="00000029" w14:textId="46BE19BC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6) учет и уважение традиционных российских духовно-нравственных ценностей - обеспечение разработки, внедрения и применения </w:t>
      </w:r>
      <w:r w:rsidR="001B148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искусственного интеллекта на основе таких ценностей как  жизнь, достоинство, права и свободы человека, патриотизм, гражданственность, служение Отечеству и ответственность за его судьбу, высокие нравственные идеалы, крепкая семья, созидательный труд, приоритет духовного над материальным, гуманизм, милосердие, справедливость, коллективизм, взаимопомощь и взаимоуважение, историческая память и преемственность поколений, единство народов России;</w:t>
      </w:r>
    </w:p>
    <w:p w14:paraId="0000002A" w14:textId="1C150E0F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7) безопасность - предотвращение угроз конституционному строю, обороне и безопасности государства, 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технологической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й независимости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государства, жизни и здоровью физических лиц, деловой репутации и имуществу физических и юридических лиц,</w:t>
      </w:r>
      <w:r w:rsidR="00A61A6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индивидуальных предпринимателей,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окружающей среде, а также обеспечение информационной безопасности и устойчивости функционирования объектов информатизации с применением технологий искусственного интеллекта.</w:t>
      </w:r>
    </w:p>
    <w:p w14:paraId="0000002B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2C" w14:textId="77777777" w:rsidR="00B46BC7" w:rsidRPr="00BA435D" w:rsidRDefault="00015F9E">
      <w:pPr>
        <w:keepNext/>
        <w:spacing w:before="198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5.  Особенности регулировании отношений в сфере искусственного интеллекта</w:t>
      </w:r>
    </w:p>
    <w:p w14:paraId="0000002D" w14:textId="26EB6C05" w:rsidR="00B46BC7" w:rsidRPr="00BA435D" w:rsidRDefault="00015F9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Правовое регулирование отношений, возникающих в связи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с разработкой, внедрением, использованием искусственного интеллекта на территории Российской Федерации осуществляется с учетом необходимости оценки </w:t>
      </w:r>
      <w:r w:rsidR="00A523FB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в том числе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следующих обстоятельств применения </w:t>
      </w:r>
      <w:r w:rsidR="00D10A29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технологий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искусственного интеллекта:</w:t>
      </w:r>
    </w:p>
    <w:p w14:paraId="0000002E" w14:textId="77777777" w:rsidR="00B46BC7" w:rsidRPr="00BA435D" w:rsidRDefault="00015F9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1) назначение технологий искусственного интеллекта;</w:t>
      </w:r>
    </w:p>
    <w:p w14:paraId="0000002F" w14:textId="77777777" w:rsidR="00B46BC7" w:rsidRPr="00BA435D" w:rsidRDefault="00015F9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2) вероятность рисков причинения вреда (ущерба) и масштаб причиняемого ущерба в связи с применением технологий искусственного интеллекта;</w:t>
      </w:r>
    </w:p>
    <w:p w14:paraId="00000030" w14:textId="77777777" w:rsidR="00B46BC7" w:rsidRPr="00BA435D" w:rsidRDefault="00015F9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3) степень автономности систем искусственного интеллекта, реализующих технологии искусственного интеллекта;</w:t>
      </w:r>
    </w:p>
    <w:p w14:paraId="00000031" w14:textId="77777777" w:rsidR="00B46BC7" w:rsidRPr="00BA435D" w:rsidRDefault="00015F9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4) степень влияния систем искусственного интеллекта, реализующих технологии искусственного интеллекта, на принятие юридически значимых действий;</w:t>
      </w:r>
    </w:p>
    <w:p w14:paraId="00000032" w14:textId="66082D80" w:rsidR="00B46BC7" w:rsidRPr="00BA435D" w:rsidRDefault="00015F9E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5) категория обрабатываемой информации (общедоступная информация или информация ограниченного доступа</w:t>
      </w:r>
      <w:r w:rsidR="00777B1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или иная информация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14:paraId="00000034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35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6.  Субъекты отношений в сфере искусственного интеллекта</w:t>
      </w:r>
    </w:p>
    <w:p w14:paraId="00000036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Субъектами отношений в сфере искусственного интеллекта являются:</w:t>
      </w:r>
    </w:p>
    <w:p w14:paraId="00000037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1) разработчик модели искусственного интеллекта;</w:t>
      </w:r>
    </w:p>
    <w:p w14:paraId="00000038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2) оператор системы искусственного интеллекта;</w:t>
      </w:r>
    </w:p>
    <w:p w14:paraId="00000039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3) владелец сервиса искусственного интеллекта;</w:t>
      </w:r>
    </w:p>
    <w:p w14:paraId="025075EB" w14:textId="77777777" w:rsidR="00953F70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4) пользователь сервиса искусственного интеллекта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0000003A" w14:textId="5B29CC83" w:rsidR="00B46BC7" w:rsidRPr="00BA435D" w:rsidRDefault="00953F70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5) органы государственной власти в пределах их полномочий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3B" w14:textId="77777777" w:rsidR="00B46BC7" w:rsidRPr="00BA435D" w:rsidRDefault="00B46BC7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3C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 7. Обеспечение развития технологий искусственного интеллекта в Российской Федерации</w:t>
      </w:r>
    </w:p>
    <w:p w14:paraId="0000003D" w14:textId="6580B6E9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 В целях обеспечения технологической независимости, сохранения традиционных российских духовно-нравственных ценностей в Российской Федерации обеспечивается поддержка внедрения суверенных </w:t>
      </w:r>
      <w:r w:rsidR="00940BE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больших фундаментальных </w:t>
      </w:r>
      <w:r w:rsidR="00940BE6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моделей</w:t>
      </w:r>
      <w:r w:rsidR="00940BE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искусственного интеллекта</w:t>
      </w:r>
      <w:r w:rsidR="00940BE6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национальных </w:t>
      </w:r>
      <w:r w:rsidR="00940BE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больших фундаментальных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моделей</w:t>
      </w:r>
      <w:r w:rsidR="00D10A29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искусственного интеллекта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B0B1B8D" w14:textId="121A3FE2" w:rsidR="006C09C8" w:rsidRPr="00BA435D" w:rsidRDefault="006C09C8" w:rsidP="006C09C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2. Для целей настоящего Федерального закона под суверенной</w:t>
      </w:r>
      <w:r w:rsidR="0044483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 национальной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модел</w:t>
      </w:r>
      <w:r w:rsidR="0044483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ями</w:t>
      </w:r>
      <w:proofErr w:type="spellEnd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 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понима</w:t>
      </w:r>
      <w:proofErr w:type="spellEnd"/>
      <w:r w:rsidR="0044483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ю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тся</w:t>
      </w:r>
      <w:proofErr w:type="spellEnd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модел</w:t>
      </w:r>
      <w:proofErr w:type="spellEnd"/>
      <w:r w:rsidR="0044483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интеллекта, 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соответствующ</w:t>
      </w:r>
      <w:r w:rsidR="0044483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ие</w:t>
      </w:r>
      <w:proofErr w:type="spellEnd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следующим требованиям:</w:t>
      </w:r>
    </w:p>
    <w:p w14:paraId="3A191917" w14:textId="3ABCF3DF" w:rsidR="006C09C8" w:rsidRPr="00BA435D" w:rsidRDefault="006C09C8" w:rsidP="006C09C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все стадии разработки и обучения 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модел</w:t>
      </w:r>
      <w:proofErr w:type="spellEnd"/>
      <w:r w:rsidR="0044483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 осуществляются на территории Российской Федерации;</w:t>
      </w:r>
    </w:p>
    <w:p w14:paraId="6FE4520E" w14:textId="7DE48075" w:rsidR="006C09C8" w:rsidRPr="00BA435D" w:rsidRDefault="006C09C8" w:rsidP="006C09C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б) все стадии разработки, обучения и эксплуатации 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модел</w:t>
      </w:r>
      <w:proofErr w:type="spellEnd"/>
      <w:r w:rsidR="0044483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 осуществляются гражданами Российской Федерации и российскими юридическими лицами;</w:t>
      </w:r>
    </w:p>
    <w:p w14:paraId="46A53938" w14:textId="217C255F" w:rsidR="006C09C8" w:rsidRPr="00BA435D" w:rsidRDefault="00444831" w:rsidP="006C09C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обучение </w:t>
      </w:r>
      <w:proofErr w:type="spellStart"/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модел</w:t>
      </w:r>
      <w:proofErr w:type="spellEnd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ей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 с использованием наборов данных, формирование которых осуществляется на территории Российской Федерации гражданами Российской Федерации и российскими юридическими лицами.</w:t>
      </w:r>
    </w:p>
    <w:p w14:paraId="3A5065E0" w14:textId="01F767CD" w:rsidR="006C09C8" w:rsidRPr="00BA435D" w:rsidRDefault="00444831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3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Для целей настоящей статьи российским юридическим лицом является юридическое лицо, которое, если иное не предусмотрено международным договором Российской Федерации, находится под контролем Российской Федерации, и (или) субъекта Российской Федерации, и (или) муниципального образования, и (или) гражданина Российской Федерации, не имеющего гражданства другого государства, и (или) контролируемых ими совместно или по отдельности лиц. При этом под контролем понимается возможность 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определять решения, принимаемые юридическим лицом, в силу наличия права прямо или косвенно распоряжаться более чем пятьюдесятью процентами общего количества голосов, приходящихся на голосующие акции (доли), составляющие уставный капитал данного юридического лица.</w:t>
      </w:r>
    </w:p>
    <w:p w14:paraId="0000003E" w14:textId="2AACF665" w:rsidR="00B46BC7" w:rsidRPr="00BA435D" w:rsidRDefault="00444831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4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. 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Дополнительные 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требования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суверенным и национальным большим фундаментальным моделям, порядок и условия подтверждения соответствия указанным требованиям, а также случаи обязательного применения суверенных и национальных больших фундаментальных моделей </w:t>
      </w:r>
      <w:r w:rsidR="0075032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вправе установить</w:t>
      </w:r>
      <w:r w:rsidR="00750320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Правительство Российской Федерации.</w:t>
      </w:r>
    </w:p>
    <w:p w14:paraId="0000003F" w14:textId="4D8DE3B3" w:rsidR="00B46BC7" w:rsidRPr="00BA435D" w:rsidRDefault="006C09C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6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. В Российской Федерации обеспечиваются благоприятные условия для разработки, внедрения и применения суверенных и национальных больших</w:t>
      </w:r>
      <w:r w:rsidR="00534F1C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фундаментальных моделей.</w:t>
      </w:r>
    </w:p>
    <w:p w14:paraId="00000040" w14:textId="77777777" w:rsidR="00B46BC7" w:rsidRPr="00BA435D" w:rsidRDefault="00B46BC7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41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Статья 8.  Обеспечение доверия и безопасности при применении технологий искусственного интеллекта </w:t>
      </w:r>
    </w:p>
    <w:p w14:paraId="00000042" w14:textId="71AFCFA9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 К применению в государственных информационных системах и на значимых объектах критической информационной инфраструктуры Российской Федерации, принадлежащих государственным органам и </w:t>
      </w:r>
      <w:r w:rsidR="006C09C8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государственным учреждениям,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предприятиям, допускаются модели искусственного интеллекта, включенные в реестр доверенных моделей искусственного интеллекта (далее – доверенные модели искусственного интеллекта). Порядок ведения реестра доверенных моделей искусственного интеллекта и включения в него моделей искусственного интеллекта устанавливается Правительством Российской Федерации.</w:t>
      </w:r>
    </w:p>
    <w:p w14:paraId="00000043" w14:textId="0FF8BAA5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2. К доверенным моделям искусственного интеллекта относятся модели искусственного интеллекта, в том числе суверенные и национальные большие фундаментальные модели, соответствующие следующим требованиям:</w:t>
      </w:r>
    </w:p>
    <w:p w14:paraId="00000044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 наличие подтверждения соответствия модели искусственного интеллекта требованиям по безопасности, </w:t>
      </w:r>
      <w:r w:rsidRPr="00BA435D">
        <w:rPr>
          <w:rFonts w:ascii="Times New Roman" w:eastAsia="Times New Roman" w:hAnsi="Times New Roman" w:cs="Times New Roman"/>
          <w:sz w:val="28"/>
          <w:szCs w:val="28"/>
        </w:rPr>
        <w:t>установленным федеральным органом исполнительной власти, уполномоченным в области противодействия техническим разведкам и технической защиты информации и федеральным органом исполнительной власти, уполномоченным в области обеспечения безопасности (далее - требования по безопасности);</w:t>
      </w:r>
    </w:p>
    <w:p w14:paraId="00000045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б) обеспечение обработки данных исключительно на территории Российской Федерации при применении модели искусственного интеллекта;</w:t>
      </w:r>
    </w:p>
    <w:p w14:paraId="00000046" w14:textId="35804276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в) наличие подтверждения соответствия модели искусственного интеллекта требованиям качества, установленными федеральными органами исполнительной власти, государственными корпорациями, Банком России</w:t>
      </w:r>
      <w:r w:rsidR="00A8647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соответствующих сферах (отраслях) деятельности (далее – требования к качеству). </w:t>
      </w:r>
    </w:p>
    <w:p w14:paraId="00000047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3. Подтверждение соответствия модели искусственного интеллекта требованиям по безопасности осуществляется федеральным органом исполнительной власти, уполномоченным в области противодействия техническим разведкам и технической защиты информации и федеральным органом исполнительной власти, уполномоченным в области обеспечения безопасности в установленном ими порядке.</w:t>
      </w:r>
    </w:p>
    <w:p w14:paraId="00000048" w14:textId="77777777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4. Подтверждение соответствия модели искусственного интеллекта требованиям качества, осуществляется в порядке, установленном Правительством Российской Федерации.</w:t>
      </w:r>
    </w:p>
    <w:p w14:paraId="00000049" w14:textId="17B59130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5. При взаимодействии систем искусственного интеллекта и сервисов искусственного интеллекта с государственными информационными системами и объектами критической информационной инфраструктуры Российской Федерации, обеспечивается защита информации в соответствии с требованиями, установленными федеральным органом исполнительной власти, уполномоченным в области противодействия техническим разведкам и технической защиты информации и федеральным органом исполнительной власти, уполномоченным в области обеспечения безопасности.</w:t>
      </w:r>
    </w:p>
    <w:p w14:paraId="0000004A" w14:textId="22AE61DD" w:rsidR="00B46BC7" w:rsidRPr="00BA435D" w:rsidRDefault="00015F9E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 Случаи обязательного использования доверенных моделей искусственного интеллекта на </w:t>
      </w:r>
      <w:r w:rsidR="00A8647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отдельных</w:t>
      </w:r>
      <w:r w:rsidR="00A8647B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объектах критической информационной инфраструктуры Российской Федерации, устанавливаются Правительством Российской Федерации</w:t>
      </w:r>
      <w:r w:rsidR="003E19C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по предложению отраслевых федеральных органов исполнительной власти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4C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4D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9.  Права граждан при использовании технологий искусственного интеллекта</w:t>
      </w:r>
    </w:p>
    <w:p w14:paraId="0000004E" w14:textId="542B3E1C" w:rsidR="00B46BC7" w:rsidRPr="002B478A" w:rsidRDefault="00015F9E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1. Лицо, осуществляющее продажу товаров или оказание услуг с использованием технологий искусственного интеллекта</w:t>
      </w:r>
      <w:r w:rsidR="00940BE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без участия человека в принятии решений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40BE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о продаже товара или оказании услуги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обязано информировать покупателей и потребителей </w:t>
      </w:r>
      <w:r w:rsidRPr="002B478A">
        <w:rPr>
          <w:rFonts w:ascii="Times New Roman" w:eastAsia="Times New Roman" w:hAnsi="Times New Roman" w:cs="Times New Roman"/>
          <w:sz w:val="28"/>
          <w:szCs w:val="28"/>
        </w:rPr>
        <w:t xml:space="preserve">услуг о применении технологий искусственного интеллекта. </w:t>
      </w:r>
    </w:p>
    <w:p w14:paraId="0000004F" w14:textId="4538373B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2. Лицо, использующее технологии искусственного интеллекта с целью принятия </w:t>
      </w:r>
      <w:r w:rsidR="00A8647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автономных (без участия человека)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решений, затрагивающих права, обязанности, свободы и законные интересы гражданина, обязано уведомить об этом гражданина, в отношении которого принимается указанное </w:t>
      </w:r>
      <w:r w:rsidR="00006D8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автономное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решение. </w:t>
      </w:r>
    </w:p>
    <w:p w14:paraId="00000050" w14:textId="18ABB4F8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 В случаях, устанавливаемых Правительством Российской Федерации, лица и организации, осуществляющие оказание услуг, обязаны обеспечить гражданину, отказавшемуся от использования технологий искусственного интеллекта в его отношении, возможность получения услуг в форме и порядке, не предусматривающем </w:t>
      </w:r>
      <w:r w:rsidR="00006D8B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автономное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использование технологий искусственного интеллекта.</w:t>
      </w:r>
    </w:p>
    <w:p w14:paraId="0E4A3C1A" w14:textId="7815DA15" w:rsidR="00006D8B" w:rsidRPr="00BA435D" w:rsidRDefault="00006D8B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2B478A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4. </w:t>
      </w:r>
      <w:r w:rsidR="00C97441" w:rsidRPr="002B478A">
        <w:rPr>
          <w:rFonts w:ascii="Times New Roman" w:eastAsia="Times New Roman" w:hAnsi="Times New Roman" w:cs="Times New Roman"/>
          <w:sz w:val="28"/>
          <w:szCs w:val="28"/>
          <w:lang w:val="ru-RU"/>
        </w:rPr>
        <w:t>Г</w:t>
      </w:r>
      <w:r w:rsidRPr="002B478A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ражданину должна быть обеспечена возможность </w:t>
      </w:r>
      <w:r w:rsidR="000056B9" w:rsidRPr="002B478A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досудебного </w:t>
      </w:r>
      <w:r w:rsidRPr="002B478A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обжалования решений,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 также действий (</w:t>
      </w:r>
      <w:r w:rsidR="000056B9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бездействия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 органов государственной власти, региональных органов власти субъектов Российской Федерации и организаций с государственным участием или их должностных лиц, принятых или совершенных с использованием технологий искусственного интеллекта.</w:t>
      </w:r>
    </w:p>
    <w:p w14:paraId="40B30A73" w14:textId="2098D94B" w:rsidR="000056B9" w:rsidRPr="00BA435D" w:rsidRDefault="000056B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5. Гражданин имеет право на компенсацию вреда, причиненного неправомерным использованием технологий искусственного интеллекта, в порядке, установленном гражданским законодательством Российской Федерации.</w:t>
      </w:r>
    </w:p>
    <w:p w14:paraId="00000051" w14:textId="77777777" w:rsidR="00B46BC7" w:rsidRPr="00BA435D" w:rsidRDefault="00B46BC7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52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10.  Обязанности разработчика модели искусственного интеллекта, оператора системы искусственного интеллекта, владельца сервиса искусственного интеллект, пользователя сервиса искусственного интеллекта</w:t>
      </w:r>
    </w:p>
    <w:p w14:paraId="00000053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1. Разработчик модели искусственного интеллекта обязан обеспечить безопасность созданной модели, включая:</w:t>
      </w:r>
    </w:p>
    <w:p w14:paraId="00000054" w14:textId="16ED1C53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 исключение функциональных особенностей, способных привести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к дискриминации на основе их поведения или личностных характеристик;</w:t>
      </w:r>
    </w:p>
    <w:p w14:paraId="00000056" w14:textId="3ED416D6" w:rsidR="00B46BC7" w:rsidRPr="000B2D5C" w:rsidRDefault="003C2E3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 </w:t>
      </w:r>
      <w:r w:rsidR="000B57D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информировать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разработчика системы искусственного интеллекта о невозможности ее использования в запрещенных целях</w:t>
      </w:r>
      <w:r w:rsidR="000B2D5C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5F2BE488" w14:textId="697CEE00" w:rsidR="000B57D4" w:rsidRPr="00BA435D" w:rsidRDefault="003C2E3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</w:t>
      </w:r>
      <w:r w:rsidR="000B57D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0B57D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документировать архитектуру, логику функционирования и ограничения применяемых моделей искусственного интеллекта в объеме, необходимом для ее проверки на соответствие нормативному правовому </w:t>
      </w:r>
      <w:r w:rsidR="000B57D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lastRenderedPageBreak/>
        <w:t>регулированию, установленному в соответствии с настоящим Федеральным законом</w:t>
      </w:r>
      <w:r w:rsidR="00261F6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0276144D" w14:textId="78C3632B" w:rsidR="000B57D4" w:rsidRPr="00BA435D" w:rsidRDefault="003C2E3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</w:t>
      </w:r>
      <w:r w:rsidR="000B57D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0B57D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проводить моделирование потенциальных рисков, связанных с функционированием разрабатываемых технологий искусственного интеллекта, с учетом их предполагаемого применения;</w:t>
      </w:r>
    </w:p>
    <w:p w14:paraId="7FC5DB46" w14:textId="7AC05B68" w:rsidR="00802CBA" w:rsidRPr="00BA435D" w:rsidRDefault="003C2E3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</w:t>
      </w:r>
      <w:r w:rsidR="00802CB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802CB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определить порядок обслуживания и контроля параметров функционирования объектов с использованием искусственного интеллекта.</w:t>
      </w:r>
    </w:p>
    <w:p w14:paraId="00000057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2. Оператор системы искусственного интеллекта обязан:</w:t>
      </w:r>
    </w:p>
    <w:p w14:paraId="00000058" w14:textId="25AB9EE4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а) включить в документацию руководство по безопасной эксплуатации, содержащее указание на недопустимость использования системы для манипуляции поведением и эксплуатации уязвимостей человека;</w:t>
      </w:r>
    </w:p>
    <w:p w14:paraId="00000059" w14:textId="2B4B1BA5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б) проводить тестирование системы для выявления потенциальных возможностей ее использования в целях, противоречащих законодательству</w:t>
      </w:r>
      <w:r w:rsidR="000B57D4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Российской Федерации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0000005A" w14:textId="19F2C53F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в) предоставление пользователям информации о ее функциональном назначении и ограничениях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7E912A2C" w14:textId="1185D37D" w:rsidR="00605205" w:rsidRPr="00BA435D" w:rsidRDefault="0087354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</w:t>
      </w:r>
      <w:r w:rsidR="0060520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60520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обеспечивать техническое обслуживание и контроль параметров функционирования объектов с использованием искусственного интеллекта в соответствии с требованиями, установленными владельцем и разработчиком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0513468E" w14:textId="24898722" w:rsidR="00873549" w:rsidRPr="002B478A" w:rsidRDefault="0087354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д)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незамедлительно приостанавливать эксплуатацию объектов с использованием искусственного интеллекта при выявлении угрозы причинения вреда жизни, здоровью граждан, безопасности государства, имуществу физических или юридических лиц, окружающей </w:t>
      </w:r>
      <w:r w:rsidRPr="002B478A">
        <w:rPr>
          <w:rFonts w:ascii="Times New Roman" w:eastAsia="Times New Roman" w:hAnsi="Times New Roman" w:cs="Times New Roman"/>
          <w:sz w:val="28"/>
          <w:szCs w:val="28"/>
          <w:lang w:val="ru-RU"/>
        </w:rPr>
        <w:t>среде</w:t>
      </w:r>
      <w:r w:rsidR="00D92AA6" w:rsidRPr="002B478A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</w:p>
    <w:p w14:paraId="74F5AD14" w14:textId="3527FCF6" w:rsidR="00873549" w:rsidRPr="00BA435D" w:rsidRDefault="0087354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е) обеспечивать учет инцидентов, связанных с функционированием объектов с использованием искусственного интеллекта</w:t>
      </w:r>
      <w:r w:rsidR="00D92AA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68E9FDC9" w14:textId="560BF5F5" w:rsidR="00802CBA" w:rsidRPr="00BA435D" w:rsidRDefault="00802CB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ж) назначать ответственных лиц за обеспечение безопасного функционирования объектов с использованием искусственного интеллекта.</w:t>
      </w:r>
    </w:p>
    <w:p w14:paraId="0000005C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3. Владелец сервиса искусственного интеллекта обязан:</w:t>
      </w:r>
    </w:p>
    <w:p w14:paraId="0000005D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а) определить правила доступа к сервису искусственного интеллекта и предусмотреть в них прямой запрет на использование такого сервиса в целях, противоречащих законодательству;</w:t>
      </w:r>
    </w:p>
    <w:p w14:paraId="0000005E" w14:textId="7D7B972F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б) </w:t>
      </w:r>
      <w:r w:rsidR="00376ECA" w:rsidRPr="00376ECA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принимать меры по недопущению использования сервиса в противоправных целях;</w:t>
      </w:r>
    </w:p>
    <w:p w14:paraId="0000005F" w14:textId="59469AF3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в) информировать пользователей сервиса искусственного интеллекта о том, что они взаимодействуют с системой искусственного интеллекта, за исключением случаев, </w:t>
      </w:r>
      <w:r w:rsidR="00376ECA" w:rsidRPr="00376ECA">
        <w:rPr>
          <w:rFonts w:ascii="Times New Roman" w:eastAsia="Times New Roman" w:hAnsi="Times New Roman" w:cs="Times New Roman"/>
          <w:color w:val="000000"/>
          <w:sz w:val="28"/>
          <w:szCs w:val="28"/>
        </w:rPr>
        <w:t>когда такое обстоятельство очевидно для пользователя исходя из назначения сервиса, характера его функций или условий использования</w:t>
      </w:r>
      <w:r w:rsidR="00376ECA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00000060" w14:textId="03CCBC3B" w:rsidR="00B46BC7" w:rsidRPr="00BA435D" w:rsidRDefault="0060520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г) если к сервису в течение суток обращается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более пятисот тысяч пользователей сети «Интернет», находящихся на территории Российской Федерации, </w:t>
      </w:r>
      <w:proofErr w:type="spellStart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ет</w:t>
      </w:r>
      <w:proofErr w:type="spellEnd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обязанности, предусмотренные статьей 10.1 Федерального закона от 27 июля 2006 г.</w:t>
      </w:r>
      <w:r w:rsidR="003E19C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№ 149-ФЗ «Об информации, информационных технологиях и о защите информации».</w:t>
      </w:r>
    </w:p>
    <w:p w14:paraId="68ACDF35" w14:textId="77777777" w:rsidR="003C2E35" w:rsidRDefault="00802CB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д) определить порядок обслуживания и контроля параметров функционирования объектов с использованием искусственного интеллекта</w:t>
      </w:r>
      <w:r w:rsidR="003C2E35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3F38C937" w14:textId="1B2CB9F3" w:rsidR="00802CBA" w:rsidRPr="00BA435D" w:rsidRDefault="003C2E35" w:rsidP="003C2E3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е)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внедрение механизмов, ограничивающих возможность создания с использованием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сервиса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 информационного материала, противоречащего законодательству Российской Федерации</w:t>
      </w:r>
      <w:r w:rsidR="00802CB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</w:p>
    <w:p w14:paraId="13BDB006" w14:textId="605DC3F3" w:rsidR="00B46D98" w:rsidRPr="00BA435D" w:rsidRDefault="00605205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4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. Пользователь сервиса</w:t>
      </w:r>
      <w:r w:rsidR="00B46D9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и модели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искусственного интеллекта обязан</w:t>
      </w:r>
      <w:r w:rsidR="00B46D98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:</w:t>
      </w:r>
    </w:p>
    <w:p w14:paraId="60F2066F" w14:textId="77777777" w:rsidR="00B46D98" w:rsidRPr="00BA435D" w:rsidRDefault="00B46D9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а)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соблюдать установленные правила доступа к сервису искусственного интеллекта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</w:p>
    <w:p w14:paraId="00000061" w14:textId="402904B4" w:rsidR="00B46BC7" w:rsidRPr="00BA435D" w:rsidRDefault="00B46D9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б)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использовать сервисы искусственного интеллекта и модели искусственного интеллекта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 целях, не противоречащих законодательству Российской Федерации.</w:t>
      </w:r>
    </w:p>
    <w:p w14:paraId="6536423E" w14:textId="5FA09E6F" w:rsidR="00B46D98" w:rsidRPr="00BA435D" w:rsidRDefault="00B46D98">
      <w:pPr>
        <w:tabs>
          <w:tab w:val="left" w:pos="228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в) не совершать действий, направленных на обход встроенных механизмов безопасности и контроля в нарушение установленных параметров функционирования объектов с использованием искусственного интеллекта.</w:t>
      </w:r>
    </w:p>
    <w:p w14:paraId="00000062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63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11.  Ответственность субъектов отношений в сфере искусственного интеллекта в соответствии с законодательством Российской Федерации</w:t>
      </w:r>
    </w:p>
    <w:p w14:paraId="00000064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 Субъекты отношений в сфере искусственного интеллекта несут ответственность в соответствии с законодательством Российской Федерации за результат, полученный с использованием искусственного интеллекта,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нарушающий законодательство Российской Федерации, соразмерно степени вины каждого.</w:t>
      </w:r>
    </w:p>
    <w:p w14:paraId="00000065" w14:textId="7CAD0D91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 Разработчик модели искусственного интеллекта, оператор системы искусственного интеллекта, владелец сервиса искусственного интеллекта несут ответственность в соответствии с законодательством Российской Федерации за результат, полученный с использованием искусственного интеллекта, нарушающий законодательство Российской Федерации, при условии, что указанные лица заведомо знали или должны были знать о возможности получения такого результата с использованием модели, системы или сервиса искусственного интеллекта, разработчиком, оператором или владельцем которых они являются, если </w:t>
      </w:r>
      <w:r w:rsidR="0060520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в результате следственных действий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не будет доказано обратное.</w:t>
      </w:r>
    </w:p>
    <w:p w14:paraId="00000066" w14:textId="08333B0A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 Разработчик модели искусственного интеллекта, оператор системы искусственного интеллекта и владелец сервиса искусственного интеллекта освобождаются от ответственности, предусмотренной частью 2 настоящей статьи, в случае, если предприняли </w:t>
      </w:r>
      <w:r w:rsidR="0060520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исчерпывающие</w:t>
      </w:r>
      <w:r w:rsidR="00605205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меры к предотвращению получения такого результата и соблюдали требования законодательства Российской Федерации при разработке модели, эксплуатации системы и предоставлении доступа к сервису искусственного интеллекта.</w:t>
      </w:r>
    </w:p>
    <w:p w14:paraId="00000067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4. Пользователь сервиса искусственного интеллекта несет ответственность в соответствии с законодательством Российской Федерации за использование результата, полученного с помощью искусственного интеллекта, нарушающего законодательство Российской Федерации, когда такой результат является следствием его умышленных действий либо несоблюдения им условий использования сервиса искусственного интеллекта.</w:t>
      </w:r>
    </w:p>
    <w:p w14:paraId="5C6D7979" w14:textId="77777777" w:rsidR="00915ADA" w:rsidRPr="00BA435D" w:rsidRDefault="00915ADA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5. Пользователь и/или оператор освобождается от ответственности в случаях, когда вред причинен вследствие:</w:t>
      </w:r>
    </w:p>
    <w:p w14:paraId="6ED9EDB9" w14:textId="77777777" w:rsidR="00915ADA" w:rsidRPr="00BA435D" w:rsidRDefault="00915ADA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а) непреодолимой силы;</w:t>
      </w:r>
    </w:p>
    <w:p w14:paraId="3981B916" w14:textId="77777777" w:rsidR="00915ADA" w:rsidRPr="00BA435D" w:rsidRDefault="00915ADA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б) умысла потерпевшего;</w:t>
      </w:r>
    </w:p>
    <w:p w14:paraId="40A6439B" w14:textId="6B894AE6" w:rsidR="00915ADA" w:rsidRPr="00BA435D" w:rsidRDefault="00915ADA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в) недостатков объекта с использованием искусственного интеллекта, которые не могли быть выявлены им при проявлении всей разумной осмотрительности, предусмотренной условиями эксплуатации и технической документацией;</w:t>
      </w:r>
    </w:p>
    <w:p w14:paraId="00000068" w14:textId="08037347" w:rsidR="00B46BC7" w:rsidRPr="00BA435D" w:rsidRDefault="00915ADA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lastRenderedPageBreak/>
        <w:t>г) противоправных действий третьих лиц, которые пользователь и/или оператор не мог предвидеть и предотвратить, предприняв все зависящие от него меры, соответствующие характеру объекта и условиям его эксплуатации.</w:t>
      </w:r>
    </w:p>
    <w:p w14:paraId="4AC73634" w14:textId="716E6B6A" w:rsidR="00915ADA" w:rsidRPr="00BA435D" w:rsidRDefault="00261F60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6.</w:t>
      </w:r>
      <w:r w:rsidR="00915AD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</w:t>
      </w:r>
      <w:r w:rsidR="00915ADA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ператор системы искусственного интеллекта, возместивший вред, причиненный в результате эксплуатации объекта с использованием искусственного интеллекта, вправе предъявить регрессное требование к разработчику данного объекта, если докажет, что вред возник исключительно вследствие недостатков объекта, которые существовали на момент ее его передачи оператору и не могли быть выявлены при проявлении им всей разумной осмотрительности, предусмотренной условиями эксплуатации и технической документацией</w:t>
      </w:r>
    </w:p>
    <w:p w14:paraId="3CA5316C" w14:textId="1A69D9C3" w:rsidR="00915ADA" w:rsidRPr="00BA435D" w:rsidRDefault="00915ADA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7</w:t>
      </w:r>
      <w:r w:rsidR="00261F6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.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Лица, виновные в нарушении законодательства Российской Федерации в сфере применения технологий искусственного интеллекта, несут административную, уголовную ответственность в порядке, установленном законодательством Российской Федерации.</w:t>
      </w:r>
    </w:p>
    <w:p w14:paraId="196B18DA" w14:textId="77777777" w:rsidR="00915ADA" w:rsidRPr="00BA435D" w:rsidRDefault="00915ADA" w:rsidP="00915ADA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69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12.  Идентификация синтезированного информационного материала</w:t>
      </w:r>
    </w:p>
    <w:p w14:paraId="0000006A" w14:textId="538832DA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1. Владелец сервиса искусственного интеллекта обеспечивает размещение информационного предупреждения пользователя о применении технологий искусственного интеллекта для создания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аудио и (или) визуального информационного материала 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или иного контента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(далее 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синтезированный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сгенерированный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информационный материал).</w:t>
      </w:r>
    </w:p>
    <w:p w14:paraId="0000006B" w14:textId="42DFFE54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2. Информационное предупреждение, указанное в части 1 настоящей статьи, должно размещаться в составе синтезированного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сгенерированного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информационного материала в формате, воспринимаемом человеком и машиночитаемом формате, и предоставляться пользователю способом, которым предоставляется синтезированный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сгенерированный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информационный материал.</w:t>
      </w:r>
    </w:p>
    <w:p w14:paraId="0000006C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3. Требования к содержанию и порядку размещения информационного предупреждения, указанного в частях 1 и 2 настоящей статьи, а также порядок осуществления контроля за соблюдением указанных требований федеральным органом исполнительной власти, уполномоченным на осуществление контроля в сфере искусственного интеллекта, устанавливаются Правительством Российской Федерации.</w:t>
      </w:r>
    </w:p>
    <w:p w14:paraId="0000006D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4. Лица, указанные в части 1 статьи 10.6 Федерального закона «Об информации, информационных технологиях и о защите информации» в случае если их суточная аудитория на территории Российской Федерации составляет более 100 тысяч пользователей, обеспечивают проверку наличия информационного предупреждения в составе распространяемого синтезированного информационного материала, указанного в части 1 настоящей статьи.</w:t>
      </w:r>
    </w:p>
    <w:p w14:paraId="0000006E" w14:textId="2B13A991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выявлении факта отсутствия информационного </w:t>
      </w:r>
      <w:r w:rsidR="004711A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предупреждения,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составе распространяемого синтезированного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сгенерированного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информационного материала указанные организации размещают соответствующее информационное предупреждение или обеспечивает удаление синтезированного информационного материала.</w:t>
      </w:r>
    </w:p>
    <w:p w14:paraId="0000006F" w14:textId="357E1C44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Лица, указанные в настоящей части, уведомляют пользователей о вероятностном характере определения синтезированного</w:t>
      </w:r>
      <w:r w:rsidR="004711A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сгенерированного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информационного материала в рамках пользовательского соглашения.</w:t>
      </w:r>
    </w:p>
    <w:p w14:paraId="00000070" w14:textId="179F1D02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5. Договором (соглашением) между пользователем и лицами, указанными в частях 1, 4 настоящей статьи, может быть предусмотрено отсутствие обязательности размещения информационного предупреждения в составе синтезированного</w:t>
      </w:r>
      <w:r w:rsidR="00FC51D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сгенерированного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информационного материала в формате, воспринимаемом человеком.</w:t>
      </w:r>
    </w:p>
    <w:p w14:paraId="00000071" w14:textId="5D0B1FE6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Отказ пользователя от получения информационного предупреждения в составе синтезированного</w:t>
      </w:r>
      <w:r w:rsidR="004711AD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сгенерированного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информационного материала в формате, воспринимаемом человеком, должен быть предметным, информированным, сознательным и однозначным.</w:t>
      </w:r>
    </w:p>
    <w:p w14:paraId="00000072" w14:textId="1C9FB54F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6. Пользователи сервисов искусственного интеллекта обязаны соблюдать права и интересы третьих лиц при использовании синтезированного</w:t>
      </w:r>
      <w:r w:rsidR="004711A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, сгенерированного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информационного материала, предусмотренного частью 1 настоящей статьи.</w:t>
      </w:r>
    </w:p>
    <w:p w14:paraId="00000073" w14:textId="1B227548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7. Лица, осуществляющие обработку синтезированного</w:t>
      </w:r>
      <w:r w:rsidR="004711AD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, сгенерированного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информационного материала с целью исключения из его состава информационного предупреждения, несут ответственность в соответствии с законодательством Российской Федерации об административных правонарушениях. </w:t>
      </w:r>
    </w:p>
    <w:p w14:paraId="00000074" w14:textId="77777777" w:rsidR="00B46BC7" w:rsidRPr="00BA435D" w:rsidRDefault="00B46BC7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5562CC5" w14:textId="77777777" w:rsidR="00015F9E" w:rsidRPr="00BA435D" w:rsidRDefault="00015F9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Статья 13. Особенности распоряжения правами на объекты интеллектуальной собственности</w:t>
      </w:r>
    </w:p>
    <w:p w14:paraId="260033FF" w14:textId="77777777" w:rsidR="00015F9E" w:rsidRPr="00BA435D" w:rsidRDefault="00015F9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70D77A7A" w14:textId="504ED1ED" w:rsidR="00015F9E" w:rsidRPr="00BA435D" w:rsidRDefault="0086488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1. </w:t>
      </w:r>
      <w:r w:rsidR="00015F9E"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Объекты интеллектуальной собственности, созданные путем применения сервисов искусственного интеллекта, охраняются в порядке, предусмотренном Гражданским кодексом Российской Федерации. Исключительные права на указанные объекты определяются также согласно нормам Гражданского кодекса Российской Федерации.</w:t>
      </w:r>
    </w:p>
    <w:p w14:paraId="7DAE6E02" w14:textId="2C5CE762" w:rsidR="0086488E" w:rsidRPr="00BA435D" w:rsidRDefault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При этом объектами интеллектуальной деятельности признаются исключительно оригинальные творения, соответствующие критериям </w:t>
      </w:r>
      <w:proofErr w:type="spellStart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охраноспособности</w:t>
      </w:r>
      <w:proofErr w:type="spellEnd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, установленным гражданским законодательством, независимо от того, были ли они созданы человеком или автоматизированной системой.</w:t>
      </w:r>
    </w:p>
    <w:p w14:paraId="0DEE2263" w14:textId="7A20B7F1" w:rsidR="00015F9E" w:rsidRPr="00BA435D" w:rsidRDefault="0086488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2. </w:t>
      </w:r>
      <w:r w:rsidR="00015F9E"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Владельцы сервисов искусственного интеллекта обязаны:</w:t>
      </w:r>
    </w:p>
    <w:p w14:paraId="03A9E565" w14:textId="115F3C84" w:rsidR="00015F9E" w:rsidRPr="00BA435D" w:rsidRDefault="00015F9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а) п</w:t>
      </w:r>
      <w:proofErr w:type="spellStart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еред</w:t>
      </w:r>
      <w:proofErr w:type="spellEnd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началом использования уведомлять пользователей о правилах и ограничениях использования результатов интеллектуальной деятельности, полученных с помощью сервисов искусственного интеллекта. Уведомление должно содержать ссылку на лицензионное соглашение, содержащее подробное изложение ограничений, относящихся к правам интеллектуальной собственности;</w:t>
      </w:r>
    </w:p>
    <w:p w14:paraId="27D1F45D" w14:textId="1B07B7AF" w:rsidR="00015F9E" w:rsidRPr="00BA435D" w:rsidRDefault="00015F9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б) о</w:t>
      </w:r>
      <w:proofErr w:type="spellStart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беспечивать</w:t>
      </w:r>
      <w:proofErr w:type="spellEnd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пользователю доступ, использование и выгрузку созданных с помощью сервиса результатов интеллектуальной деятельности в строгом соответствии с условиями договора, заключенного с пользователем. Договор должен включать информацию о законности происхождения материала, используемого для обучения системы, и предупреждения о рисках повторного воспроизведения охраняемой законом интеллектуальной собственности;</w:t>
      </w:r>
    </w:p>
    <w:p w14:paraId="6D551AAC" w14:textId="77777777" w:rsidR="00750320" w:rsidRDefault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в) п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ри заключении договоров с разработчиками моделей искусственного интеллекта согласовывать порядок передачи прав на результаты интеллектуальной деятельности, созданные с использованием соответствующих моделей. Эти условия должны соответствовать требованиям гражданского законодательства, включая соблюдение прав авторов оригинальных работ, положенных в основу обучения моделей</w:t>
      </w:r>
      <w:r w:rsidR="0075032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;</w:t>
      </w:r>
    </w:p>
    <w:p w14:paraId="59BD3DAF" w14:textId="04B33C0A" w:rsidR="0086488E" w:rsidRPr="0002036B" w:rsidRDefault="00750320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5F49C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г) включать в пользовательское соглашение, договор с пользователем сервиса искусственного интеллекта условие о том, кому принадлежат права на синтезированный, сгенерированный информационный материал.</w:t>
      </w:r>
    </w:p>
    <w:p w14:paraId="3A121A14" w14:textId="0FA17F6D" w:rsidR="00015F9E" w:rsidRPr="00BA435D" w:rsidRDefault="0086488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3. </w:t>
      </w:r>
      <w:r w:rsidR="00015F9E"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Пользователям сервисов искусственного интеллекта запрещается:</w:t>
      </w:r>
    </w:p>
    <w:p w14:paraId="637F548B" w14:textId="13101932" w:rsidR="00015F9E" w:rsidRPr="00BA435D" w:rsidRDefault="00015F9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lastRenderedPageBreak/>
        <w:t>а) и</w:t>
      </w:r>
      <w:proofErr w:type="spellStart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спользовать</w:t>
      </w:r>
      <w:proofErr w:type="spellEnd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результаты интеллектуальной деятельности, доступные через сервисы искусственного интеллекта, способами, нарушающими нормы действующего законодательства, в частности нормами, регулирующими охрану авторских и смежных прав;</w:t>
      </w:r>
    </w:p>
    <w:p w14:paraId="26F9106A" w14:textId="4DF6CFF9" w:rsidR="0086488E" w:rsidRPr="00BA435D" w:rsidRDefault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б) п</w:t>
      </w:r>
      <w:proofErr w:type="spellStart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рименять</w:t>
      </w:r>
      <w:proofErr w:type="spellEnd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полученные результаты интеллектуальной деятельности способом, противоречащим условиям договора с владельцем сервиса искусственного интеллекта. Ответственность за нарушение прав третьих лиц возлагается непосредственно на пользователя.</w:t>
      </w:r>
    </w:p>
    <w:p w14:paraId="4606924C" w14:textId="205608BC" w:rsidR="00015F9E" w:rsidRPr="00BA435D" w:rsidRDefault="0086488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4. </w:t>
      </w:r>
      <w:r w:rsidR="00015F9E"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Разработчики моделей искусственного интеллекта обязаны:</w:t>
      </w:r>
    </w:p>
    <w:p w14:paraId="052744AE" w14:textId="5A70E2DC" w:rsidR="00015F9E" w:rsidRPr="00BA435D" w:rsidRDefault="00015F9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а) о</w:t>
      </w:r>
      <w:proofErr w:type="spellStart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беспечивать</w:t>
      </w:r>
      <w:proofErr w:type="spellEnd"/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владельцам сервисов искусственный интеллект свободный доступ, возможность использования и выгрузки результатов интеллектуальной деятельности, произведённых с помощью разработанных ими моделей. Предоставляемые результаты должны сопровождаться указанием на возможную ответственность за неправомерное использование материалов, входящих в состав базы данных обучения модели;</w:t>
      </w:r>
    </w:p>
    <w:p w14:paraId="7F0B3F35" w14:textId="127A5706" w:rsidR="00015F9E" w:rsidRDefault="00015F9E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б)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При разработке моделей искусственного интеллекта гарантировать отсутствие нарушений прав интеллектуальной собственности третьих лиц. Использование чужих материалов допускается лишь при соблюдении требований закона и договора с правообладателями.</w:t>
      </w:r>
    </w:p>
    <w:p w14:paraId="7A693268" w14:textId="1423E4F7" w:rsidR="003C2E35" w:rsidRPr="0002036B" w:rsidRDefault="003C2E35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5. </w:t>
      </w:r>
      <w:r w:rsidRPr="003C2E3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Не является нарушением авторских и (или) патентных прав их правообладателей извлечение информации из объектов, защищенных авторскими или патентными правами, включающее в том числе</w:t>
      </w:r>
      <w:r w:rsidR="00C560F9" w:rsidRPr="00C560F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 </w:t>
      </w:r>
      <w:r w:rsidR="00C560F9" w:rsidRPr="005F49C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в рамках компьютерной обработки</w:t>
      </w:r>
      <w:r w:rsidRPr="003C2E3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 извлечение</w:t>
      </w:r>
      <w:r w:rsidR="00C560F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, сравнение, классификацию</w:t>
      </w:r>
      <w:r w:rsidRPr="003C2E3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 и анализ закономерностей, тенденций и корреляций, содержащихся в этих объектах, для изготовления набора данных и (или) обучения искусственного интеллекта при условии, что изготовителем набора данных </w:t>
      </w:r>
      <w:r w:rsidR="00C560F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или разработчиком</w:t>
      </w:r>
      <w:r w:rsidR="00C560F9" w:rsidRPr="001D4A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 </w:t>
      </w:r>
      <w:r w:rsidRPr="003C2E3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был получен правомерный экземпляр такого произведения, либо этот объект был доведен до всеобщего сведения и (или) доступен для анализа.</w:t>
      </w:r>
    </w:p>
    <w:p w14:paraId="69F0D3FD" w14:textId="77777777" w:rsidR="003E19C1" w:rsidRPr="00BA435D" w:rsidRDefault="003E19C1" w:rsidP="00015F9E">
      <w:pPr>
        <w:spacing w:after="120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</w:p>
    <w:p w14:paraId="0C1BC2DF" w14:textId="2D39A559" w:rsidR="004D6AC7" w:rsidRPr="00BA435D" w:rsidRDefault="00015F9E" w:rsidP="004D6AC7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  <w:bookmarkStart w:id="1" w:name="_33n3ozm5h86o" w:colFirst="0" w:colLast="0"/>
      <w:bookmarkEnd w:id="1"/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14.  </w:t>
      </w:r>
      <w:r w:rsidR="004D6AC7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Мониторинг, анализ и оперативное реагирование на риски и угрозы в сфере применения технологий искусственного интеллекта</w:t>
      </w:r>
    </w:p>
    <w:p w14:paraId="200F93B2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Уполномоченные федеральные органы исполнительной власти в пределах своей компетенции осуществляют непрерывный мониторинг и анализ последствий применения технологий искусственного интеллекта на основе данных, поступающих от операторов систем искусственного интеллекта.</w:t>
      </w:r>
    </w:p>
    <w:p w14:paraId="10A1CD5D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Мониторинг применения технологий искусственного интеллекта включает:</w:t>
      </w:r>
    </w:p>
    <w:p w14:paraId="2A501704" w14:textId="59C12666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а)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сбор и систематизацию информации об инцидентах, угрозах и рисках информационной безопасности;</w:t>
      </w:r>
    </w:p>
    <w:p w14:paraId="5D8FD110" w14:textId="3B2F3E23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б)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оценку масштаба и характера негативных последствий указанных инцидентов;</w:t>
      </w:r>
    </w:p>
    <w:p w14:paraId="71544021" w14:textId="241CA194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в)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прогнозирование возникновения угроз и рисков.</w:t>
      </w:r>
    </w:p>
    <w:p w14:paraId="482D32B7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При выявлении угрозы или риска, способных причинить существенный вред правам и законным интересам личности, общества или государства, уполномоченный федеральный орган исполнительной власти вправе: </w:t>
      </w:r>
    </w:p>
    <w:p w14:paraId="08FF72B9" w14:textId="0E269441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а)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инициировать проведение внеплановой проверки оператора системы объекта с использованием искусственного интеллекта;</w:t>
      </w:r>
    </w:p>
    <w:p w14:paraId="238E7A0C" w14:textId="6DC0E838" w:rsidR="004D6AC7" w:rsidRPr="002B478A" w:rsidRDefault="004D6AC7" w:rsidP="00816A60">
      <w:pPr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б)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выдавать </w:t>
      </w:r>
      <w:r w:rsidRPr="002B478A">
        <w:rPr>
          <w:rFonts w:ascii="Times New Roman" w:eastAsia="Times New Roman" w:hAnsi="Times New Roman" w:cs="Times New Roman"/>
          <w:bCs/>
          <w:sz w:val="28"/>
          <w:szCs w:val="28"/>
        </w:rPr>
        <w:t>обязательные для исполнения предписания об устранении выявленных нарушений</w:t>
      </w:r>
      <w:r w:rsidR="00816A60" w:rsidRPr="002B478A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14:paraId="3B9BDDFA" w14:textId="77777777" w:rsidR="004D6AC7" w:rsidRPr="00BA435D" w:rsidRDefault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</w:p>
    <w:p w14:paraId="2DE30E53" w14:textId="4E4EA5D0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Статья 15. Цели, принципы и задачи международного сотрудничестве в сфере применения технологий искусственного интеллекта</w:t>
      </w:r>
    </w:p>
    <w:p w14:paraId="7AA946D0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1. Международное сотрудничество Российской Федерации в сфере применения технологий искусственного интеллекта осуществляется в соответствии с международными договорами и законодательством Российской Федерации.</w:t>
      </w:r>
    </w:p>
    <w:p w14:paraId="4B0E9066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2. Целью международного сотрудничества в сфере применения технологий искусственного интеллекта является укрепление позиций Российской Федерации в международных органах и организациях, формирующих политику и стандарты в области искусственного интеллекта, и других международных и региональных организациях и объединениях.</w:t>
      </w:r>
    </w:p>
    <w:p w14:paraId="08C67632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3. Основным принципом, составляющим основу международного сотрудничества в сфере применения технологий искусственного интеллекта, является обеспечение равных прав и возможностей наций в области разработки и использования технологий искусственного интеллекта.</w:t>
      </w:r>
    </w:p>
    <w:p w14:paraId="40B1072C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4. Задачами международного сотрудничества в сфере искусственного интеллекта являются:</w:t>
      </w:r>
    </w:p>
    <w:p w14:paraId="626D06DD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lastRenderedPageBreak/>
        <w:t>а) формирование "единого пространства" доверенных технологий искусственного интеллекта при лидирующей роли Российской Федерации в международном и региональном сотрудничестве;</w:t>
      </w:r>
    </w:p>
    <w:p w14:paraId="0BAD2AFF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б) продвижение политики и стандартов, обеспечивающих доступ разработчиков технологий искусственного интеллекта и потребителей таких технологий к рынкам, технологиям и ресурсам, а также способствующих развитию равноправного торгово-экономического и научно-технического сотрудничества с иностранными партнерами;</w:t>
      </w:r>
    </w:p>
    <w:p w14:paraId="0D5742E5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в) продвижение за рубежом отечественных технологий искусственного интеллекта, включая доверенные технологии;</w:t>
      </w:r>
    </w:p>
    <w:p w14:paraId="67ADFEE4" w14:textId="7E8E47F3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г) использование технологических заделов Российской Федерации в области искусственного интеллекта для сокращения разрыва в уровне развития цифровых технологий между различными странами и повышения технологического потенциала государств-партнеров.</w:t>
      </w:r>
    </w:p>
    <w:p w14:paraId="336B2F09" w14:textId="77777777" w:rsidR="003E19C1" w:rsidRPr="00BA435D" w:rsidRDefault="003E19C1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</w:p>
    <w:p w14:paraId="19185768" w14:textId="791243C6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Статья 16. Направления и формы международного сотрудничества</w:t>
      </w:r>
    </w:p>
    <w:p w14:paraId="55DDFDCE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1. Международное сотрудничество в сфере применения технологий искусственного интеллекта реализуется посредством совместных исследований, обмена данными и образовательными ресурсами, участия в стандартизации и создании совместных инфраструктурных и инновационных продуктов. </w:t>
      </w:r>
    </w:p>
    <w:p w14:paraId="405EBD8C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2. Основными направлениями укрепления международного сотрудничества в области использования технологий искусственного интеллекта являются:</w:t>
      </w:r>
    </w:p>
    <w:p w14:paraId="0D9A8B6A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а) сохранение и укрепление сотрудничества российских ученых с ведущими иностранными научно-исследовательскими центрами и организациями по вопросам перспективных фундаментальных исследований в области искусственного интеллекта;</w:t>
      </w:r>
    </w:p>
    <w:p w14:paraId="7CE31607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б) расширение международного сотрудничества в сфере образования по вопросам развития технологий искусственного интеллекта, включая разработку совместно с иностранными партнерами образовательных программ высшего образования по вопросам развития технологий искусственного интеллекта и мультиязычных образовательных онлайн-платформ для общего и профессионального образования, программ повышения квалификации и программ профессиональной переподготовки, в том числе для государственных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lastRenderedPageBreak/>
        <w:t>гражданских служащих, в государствах-партнерах, подготовка в Российской Федерации иностранных специалистов в области искусственного интеллекта;</w:t>
      </w:r>
    </w:p>
    <w:p w14:paraId="2ED11769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в) укрепление кадрового потенциала федеральных органов исполнительной власти, образовательных, научных и иных организаций, привлечение для работы и учебы в России талантливых иностранных специалистов и абитуриентов, поддержка их профессионального развития. включая принятие мер по финансовой и визовой поддержке на долгосрочную перспективу, в целях обеспечения развития международного научно-технического сотрудничества, а также развития организаций, осуществляющих разработку и использование технологий искусственного интеллекта;</w:t>
      </w:r>
    </w:p>
    <w:p w14:paraId="267BDD34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г) продвижение российских подходов к измерению уровня развития технологий искусственного интеллекта (использование основанных на выверенных и научно обоснованных методиках показателей и индикаторов для оценки таких технологий), гармонизация российских и международных методик;</w:t>
      </w:r>
    </w:p>
    <w:p w14:paraId="78E1E75C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д) содействие экспорту российских технологий искусственного интеллекта и их правовой охране, развитие внешнеэкономического сотрудничества в данной сфере;</w:t>
      </w:r>
    </w:p>
    <w:p w14:paraId="0D759B9A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е) продвижение передового опыта Российской Федерации в области нормативно-правового регулирования и этики использования технологий искусственного интеллекта на площадках межправительственных и международных отраслевых организаций, участие в международном обмене экспертно-аналитической информацией в объемах, отвечающих национальным интересам Российской Федерации;</w:t>
      </w:r>
    </w:p>
    <w:p w14:paraId="73DF1B10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ж) анализ совместно с международными и региональными организациями и объединениями, решений в области искусственного интеллекта по ключевым направлениям использования таких решений.</w:t>
      </w:r>
    </w:p>
    <w:p w14:paraId="511E36E3" w14:textId="77777777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</w:p>
    <w:p w14:paraId="0F2C88E5" w14:textId="19E2B9DD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Статья 17. Защита интеллектуальной собственности и контроль за трансграничным обменом данных при международном сотрудничестве</w:t>
      </w:r>
    </w:p>
    <w:p w14:paraId="3A8C7848" w14:textId="2A011200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1. К трансграничным технологиям искусственного интеллекта (объектам правоотношений, связанных с функционированием технологий искусственного интеллекта и имеющих трансграничный характер) относятся технологии, создание (разработка), использование, трансфер (передача), консервация, уничтожение которых связаны с субъектами и (или) территорией двух и более государств.</w:t>
      </w:r>
    </w:p>
    <w:p w14:paraId="29873B31" w14:textId="4BD9C6EC" w:rsidR="004D6AC7" w:rsidRPr="00BA435D" w:rsidRDefault="00816A60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lastRenderedPageBreak/>
        <w:t>2</w:t>
      </w:r>
      <w:r w:rsidR="004D6AC7"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. Функционирование трансграничных технологий искусственного интеллекта может быть запрещено или ограничено в случаях, установленных законодательством Российской Федерации.</w:t>
      </w:r>
    </w:p>
    <w:p w14:paraId="6233E25D" w14:textId="77777777" w:rsidR="00797341" w:rsidRPr="00BA435D" w:rsidRDefault="00797341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</w:pPr>
    </w:p>
    <w:p w14:paraId="43F6825E" w14:textId="0A5FDE95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Статья 18. Обеспечение конфиденциальности информации и защита критических технологий при участии в международных проектах</w:t>
      </w:r>
    </w:p>
    <w:p w14:paraId="5556DEA7" w14:textId="6B13045A" w:rsidR="004D6AC7" w:rsidRPr="00BA435D" w:rsidRDefault="004D6AC7" w:rsidP="004D6AC7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1. Вопросы, связанные с обеспечением конфиденциальности информации и защиты критических технологий искусственного интеллекта при реализации международных проектов, регулируются </w:t>
      </w:r>
      <w:r w:rsidR="00EB08F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 xml:space="preserve">нормативными правовыми актами, регулирующими отношения </w:t>
      </w:r>
      <w:r w:rsidRPr="00BA43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-RU"/>
        </w:rPr>
        <w:t>в сфере защиты информации и критических технологий ограниченного доступа.</w:t>
      </w:r>
    </w:p>
    <w:p w14:paraId="00A893C6" w14:textId="77777777" w:rsidR="004D6AC7" w:rsidRPr="00BA435D" w:rsidRDefault="004D6AC7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</w:p>
    <w:p w14:paraId="00000083" w14:textId="39017A3F" w:rsidR="00B46BC7" w:rsidRPr="00BA435D" w:rsidRDefault="004D6AC7">
      <w:pPr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Статья 19. </w:t>
      </w:r>
      <w:r w:rsidR="00015F9E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Полномочия Президента Российской Федерации, Правительства Российской Федерации, федеральных органов исполнительной власти, </w:t>
      </w:r>
      <w:r w:rsidR="00015F9E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субъектов Российской Федерации </w:t>
      </w:r>
      <w:r w:rsidR="00015F9E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 сфере искусственного интеллекта</w:t>
      </w:r>
    </w:p>
    <w:p w14:paraId="00000084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1. Президент Российской Федерации в соответствии с настоящим Федеральным законом и иными федеральными законами:</w:t>
      </w:r>
    </w:p>
    <w:p w14:paraId="00000085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а) утверждает Национальную стратегию развития искусственного интеллекта;</w:t>
      </w:r>
    </w:p>
    <w:p w14:paraId="00000086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б) определяет особенности применения технологий искусственного интеллекта в области обороны, обеспечения национальной безопасности, обеспечения общественной безопасности и правопорядка.</w:t>
      </w:r>
    </w:p>
    <w:p w14:paraId="00000087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2. Правительство Российской Федерации в соответствии с настоящим Федеральным законом и иными федеральными законами:</w:t>
      </w:r>
    </w:p>
    <w:p w14:paraId="00000088" w14:textId="7E0CCAA8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а) обеспечивает реализацию единой государственной политики в сфере применения технологий искусственного интеллекта</w:t>
      </w:r>
      <w:r w:rsidR="003E19C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, за исключением вопросов </w:t>
      </w:r>
      <w:r w:rsidR="003E19C1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 области обороны, обеспечения национальной безопасности, обеспечения общественной безопасности и правопорядка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0000008A" w14:textId="3618A4FC" w:rsidR="00B46BC7" w:rsidRPr="00BA435D" w:rsidRDefault="00015F9E" w:rsidP="003E19C1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б) устанавливает перечень мер государственной поддержки </w:t>
      </w:r>
      <w:r w:rsidR="007F6F6E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внедрения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технологий искусственного интеллекта;</w:t>
      </w:r>
    </w:p>
    <w:p w14:paraId="3F6B6E65" w14:textId="77777777" w:rsidR="00261F60" w:rsidRPr="00BA435D" w:rsidRDefault="003E19C1" w:rsidP="0023404F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lastRenderedPageBreak/>
        <w:t>в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 </w:t>
      </w:r>
      <w:r w:rsidR="0023404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утверждает </w:t>
      </w:r>
      <w:r w:rsidR="0023404F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программы и планы мероприятий по развитию технологий искусственного интеллекта</w:t>
      </w:r>
      <w:r w:rsidR="0023404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а также определяет информационную систему и оператора информационной системы по их мониторингу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03E82CDB" w14:textId="2CD9ED25" w:rsidR="00661676" w:rsidRPr="00BA435D" w:rsidRDefault="003E19C1" w:rsidP="0023404F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) определяет </w:t>
      </w:r>
      <w:r w:rsidR="0023404F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органы,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уполномоченные </w:t>
      </w:r>
      <w:r w:rsidR="00661676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на реализацию отдельных функций и задач в сфере применения технологий искусственного интеллекта</w:t>
      </w:r>
      <w:r w:rsidR="00534F1C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2BB47C6F" w14:textId="5BD464CE" w:rsidR="00534F1C" w:rsidRPr="00BA435D" w:rsidRDefault="00816A60" w:rsidP="0023404F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</w:t>
      </w:r>
      <w:r w:rsidR="00534F1C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 создает координационные и совещательные органы для реализации отдельных полномочий в сфере применения искусственного интеллекта;</w:t>
      </w:r>
    </w:p>
    <w:p w14:paraId="5B4D51AF" w14:textId="773B7A34" w:rsidR="00953F70" w:rsidRPr="00BA435D" w:rsidRDefault="00816A60" w:rsidP="0023404F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) </w:t>
      </w:r>
      <w:r w:rsidR="00EB7DB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определяет уполномоченный орган</w:t>
      </w:r>
      <w:r w:rsidR="00EB7DBD" w:rsidRPr="00862DAC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EB7DB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(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экспертную организацию</w:t>
      </w:r>
      <w:r w:rsidR="00EB7DB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по формированию критериев соответствия моделей, систем, сервисов искусственного интеллекта традиционным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российски</w:t>
      </w:r>
      <w:proofErr w:type="spellEnd"/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м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духовно-нравственны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м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ценност</w:t>
      </w:r>
      <w:proofErr w:type="spellEnd"/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ям, а также определяет порядок е</w:t>
      </w:r>
      <w:r w:rsidR="00EB7DB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го</w:t>
      </w:r>
      <w:r w:rsidR="00953F7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деятельности;</w:t>
      </w:r>
    </w:p>
    <w:p w14:paraId="1C10EE55" w14:textId="22C2FA12" w:rsidR="00F72109" w:rsidRPr="00BA435D" w:rsidRDefault="00534F1C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ж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) 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осуществляет иные полномочия в сфере применения технологий искусственного интеллекта в соответствии с </w:t>
      </w:r>
      <w:r w:rsidR="003E19C1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настоящим федеральным законом и иными 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федеральными законами.</w:t>
      </w:r>
    </w:p>
    <w:p w14:paraId="0000008C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3. Уполномоченный орган в сфере искусственного интеллекта:</w:t>
      </w:r>
    </w:p>
    <w:p w14:paraId="0000008D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а) разрабатывает и представляет на утверждение Правительства Российской Федерации государственные программы и планы мероприятий по развитию технологий искусственного интеллекта;</w:t>
      </w:r>
    </w:p>
    <w:p w14:paraId="0000008E" w14:textId="69E296EE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б) в соответствии с настоящим Федеральным законом, иными федеральными законами и принятыми в соответствии с ним актами Президента Российской Федерации и Правительства Российской Федерации обеспечивает внедрение технологий искусственного интеллекта в государственном и муниципальном управлении;</w:t>
      </w:r>
    </w:p>
    <w:p w14:paraId="0000008F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в) оказывает методическую поддержку государственным органам и органам местного самоуправления применению систем искусственного интеллекта и сервисов искусственного интеллекта для повышения эффективности государственного и муниципального управления.</w:t>
      </w:r>
    </w:p>
    <w:p w14:paraId="00000090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4. Федеральные органы исполнительной власти в пределах своей компетенции осуществляют следующие полномочия:</w:t>
      </w:r>
    </w:p>
    <w:p w14:paraId="00000091" w14:textId="77777777" w:rsidR="00B46BC7" w:rsidRPr="00BA435D" w:rsidRDefault="00015F9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а) разрабатывают отраслевые программы и планы внедрения технологий искусственного интеллекта с учетом требований настоящего Федерального закона, иных федеральных законов и принятых в соответствии с ним актов Президента Российской Федерации и Правительства Российской Федерации;</w:t>
      </w:r>
    </w:p>
    <w:p w14:paraId="00000093" w14:textId="6A6F4D31" w:rsidR="00B46BC7" w:rsidRPr="00BA435D" w:rsidRDefault="00816A6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lastRenderedPageBreak/>
        <w:t>б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 координируют применение доверенных моделей искусственного интеллекта в соответствующих сферах (отраслях) деятельности с учетом требований по обеспечению доверия при использовании искусственного интеллекта, установленных статьей 8 настоящего Федерального закона;</w:t>
      </w:r>
    </w:p>
    <w:p w14:paraId="00000094" w14:textId="4AF13342" w:rsidR="00B46BC7" w:rsidRPr="00BA435D" w:rsidRDefault="00816A6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 в случаях, предусмотренных настоящим Федеральным законом, иными федеральными законами и принимаемыми в соответствии с ним актами Президента Российской Федерации и Правительства Российской Федерации, определяют порядок предоставления мер поддержки разработки технологий искусственного интеллекта;</w:t>
      </w:r>
    </w:p>
    <w:p w14:paraId="64D41227" w14:textId="0091DCE4" w:rsidR="00F72109" w:rsidRPr="00BA435D" w:rsidRDefault="00816A6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 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формируют механизм оценки рисков нарушения этических норм при применении технологий искусственного интеллекта</w:t>
      </w:r>
      <w:r w:rsidR="000B2D5C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;</w:t>
      </w:r>
    </w:p>
    <w:p w14:paraId="00000095" w14:textId="47A7AD11" w:rsidR="00B46BC7" w:rsidRPr="00BA435D" w:rsidRDefault="00816A6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) </w:t>
      </w:r>
      <w:r w:rsidR="00015F9E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осуществляют иные полномочия, связанные с вопросами применения технологий искусственного интеллекта, в случаях, предусмотренных настоящим Федеральным законом, иными федеральными законами и принимаемыми в соответствии с ним актами Президента Российской Федерации и Правительства Российской Федерации.</w:t>
      </w:r>
    </w:p>
    <w:p w14:paraId="52AC5C94" w14:textId="0D89D1A3" w:rsidR="00F72109" w:rsidRPr="00BA435D" w:rsidRDefault="00F72109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5</w:t>
      </w:r>
      <w:r w:rsidR="00261F6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Субъекты Российской Федерации в соответствии с настоящим Федеральным законом осуществляют следующие полномочия в сфере применения технологий искусственного интеллекта:</w:t>
      </w:r>
    </w:p>
    <w:p w14:paraId="3A989F70" w14:textId="38CEDD0F" w:rsidR="00F72109" w:rsidRPr="00BA435D" w:rsidRDefault="006E2649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 осуществляют межрегиональное сотрудничество по вопросам применения технологий искусственного интеллекта;</w:t>
      </w:r>
    </w:p>
    <w:p w14:paraId="0C294EE7" w14:textId="7303558C" w:rsidR="00F72109" w:rsidRPr="00BA435D" w:rsidRDefault="006E2649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 осуществляют консультационную и иную методическую поддержку по вопросам использования технологий искусственного интеллекта.</w:t>
      </w:r>
    </w:p>
    <w:p w14:paraId="27C4A4C6" w14:textId="61F5D88A" w:rsidR="00F72109" w:rsidRPr="00BA435D" w:rsidRDefault="006E2649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 разрабатывают программы и планы внедрения технологий искусственного интеллекта при межрегиональном сотрудничестве с субъектами Российской Федерации с учетом требований настоящего Федерального закона;</w:t>
      </w:r>
    </w:p>
    <w:p w14:paraId="3DF203E4" w14:textId="2F810990" w:rsidR="00F72109" w:rsidRPr="00BA435D" w:rsidRDefault="006E2649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определяют 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координационный и 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исполнительный орган субъекта Российской Федерации, уполномоченный в сфере применения технологий искусственного интеллекта;</w:t>
      </w:r>
    </w:p>
    <w:p w14:paraId="088C1201" w14:textId="0458B494" w:rsidR="00F72109" w:rsidRPr="00BA435D" w:rsidRDefault="006E2649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издают нормативные правовые акты субъекта Российской Федерации в сфере применения технологий искусственного интеллекта; </w:t>
      </w:r>
    </w:p>
    <w:p w14:paraId="009B717B" w14:textId="5A144E62" w:rsidR="00F72109" w:rsidRPr="00BA435D" w:rsidRDefault="006E2649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</w:t>
      </w:r>
      <w:r w:rsidR="00F72109"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) обеспечивают реализацию мер государственной поддержки в сфере применения технологий искусственного интеллекта;</w:t>
      </w:r>
    </w:p>
    <w:p w14:paraId="468B26E9" w14:textId="77777777" w:rsidR="00534F1C" w:rsidRPr="00BA435D" w:rsidRDefault="00534F1C" w:rsidP="00F7210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</w:p>
    <w:p w14:paraId="4E998AC8" w14:textId="55B971CC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/>
        </w:rPr>
        <w:t xml:space="preserve">Статья 20. Особенности создания и эксплуатация вычислительной инфраструктуры для искусственного интеллекта </w:t>
      </w:r>
    </w:p>
    <w:p w14:paraId="736DFEA5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</w:p>
    <w:p w14:paraId="5454A770" w14:textId="77777777" w:rsidR="00BC1D85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 В целях повышения доступности вычислительной инфраструктуры для развития технологий искусственного интеллекта Правительство Российской Федерации вправе утвердить перечень центров обработки данных (суперкомпьютеров), создание и эксплуатация которых, осуществляются в </w:t>
      </w:r>
      <w:r w:rsidR="00BC1D85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соответствии со специальным регулированием, предусмотренным частью 3 настоящей статьи.</w:t>
      </w:r>
    </w:p>
    <w:p w14:paraId="5DCEFC52" w14:textId="6DBA1092" w:rsidR="00B571E5" w:rsidRPr="00BA435D" w:rsidRDefault="00BC1D8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Т</w:t>
      </w:r>
      <w:r w:rsidR="00B571E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ребования </w:t>
      </w:r>
      <w:r w:rsidR="00D03F2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центрам обработки данных (в том числе предлагаемым для создания) включаемым в указанный перечень, а также</w:t>
      </w:r>
      <w:r w:rsidRPr="00862DAC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B571E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порядок включения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него центров обработки данных устанавливаются Правительством Российской Федерации</w:t>
      </w:r>
      <w:r w:rsidR="00B571E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. </w:t>
      </w:r>
    </w:p>
    <w:p w14:paraId="68B2C3B5" w14:textId="36641C74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2. Инициатором включения </w:t>
      </w:r>
      <w:r w:rsidR="00AC26C8" w:rsidRPr="00D32F85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центр</w:t>
      </w:r>
      <w:r w:rsidR="00AC26C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ов</w:t>
      </w:r>
      <w:r w:rsidR="00AC26C8" w:rsidRPr="00D32F85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обработки данных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в перечень, </w:t>
      </w:r>
      <w:proofErr w:type="gramStart"/>
      <w:r w:rsidR="00AC26C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предусмотренный</w:t>
      </w:r>
      <w:r w:rsidR="00AC26C8" w:rsidRPr="00BA435D" w:rsidDel="00AC26C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част</w:t>
      </w:r>
      <w:r w:rsidR="00AC26C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ью</w:t>
      </w:r>
      <w:proofErr w:type="gramEnd"/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1 настоящей статьи, могут быть российские юридические </w:t>
      </w:r>
      <w:r w:rsidR="00D03F2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лица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и </w:t>
      </w:r>
      <w:r w:rsidR="00AC26C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граждане Российской Федерации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, соответствующие требованиям, устанавливаемым Правительством Российской Федерации.</w:t>
      </w:r>
    </w:p>
    <w:p w14:paraId="2D0AE281" w14:textId="63E76438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3. В отношении создания и эксплуатации центров обработки данных (суперкомпьютеров), включенных в перечень</w:t>
      </w:r>
      <w:r w:rsidR="00183F9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центров обработки данных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, </w:t>
      </w:r>
      <w:r w:rsidR="00183F9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предусмотренный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част</w:t>
      </w:r>
      <w:r w:rsidR="00183F9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ью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1 настоящей статьи, Правительством Российской Федерации устанавлива</w:t>
      </w:r>
      <w:r w:rsidR="00183F9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ется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специальное регулирование, в том числе особенности получения разрешительной документации, результатов оценки соответствия, оказания мер поддержки и иных условий, включая:</w:t>
      </w:r>
    </w:p>
    <w:p w14:paraId="15A029FC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а) преимущественное технологическое присоединение к электрическим сетям при равных условиях с иными заявителями;</w:t>
      </w:r>
    </w:p>
    <w:p w14:paraId="3C776816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б) освобождение от платы за технологическое присоединение в части мощности, значения которой, устанавливаются Правительством Российской Федерации;</w:t>
      </w:r>
    </w:p>
    <w:p w14:paraId="4BE0EF08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в) упрощённый порядок согласования схем внешнего электроснабжения при строительстве объектов с проектной мощностью, значения которой устанавливаются Правительством Российской Федерации;</w:t>
      </w:r>
    </w:p>
    <w:p w14:paraId="0F3ED3FC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г) приобретение электрической энергии (мощности) по регулируемым тарифам (ценам), сниженным на величину, устанавливаемую Правительством 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lastRenderedPageBreak/>
        <w:t>Российской Федерации, по отношению к уровню тарифов (цен), установленных для промышленных потребителей соответствующего региона (от среднероссийского оптового тарифа);</w:t>
      </w:r>
    </w:p>
    <w:p w14:paraId="7857285C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д) приоритетное выделение объёмов электрической энергии от генерирующих объектов с государственной формой собственности;</w:t>
      </w:r>
    </w:p>
    <w:p w14:paraId="42B44C01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е) право заключения долгосрочных договоров купли-продажи электрической энергии (мощности) с закреплением объёма мощности и предельного уровня цены на весь срок действия договора;</w:t>
      </w:r>
    </w:p>
    <w:p w14:paraId="19D4A280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ж) финансирование за счет средств бюджетов бюджетной системы Российской Федерации в формах, предусмотренных бюджетным и гражданским законодательством Российской Федерации;</w:t>
      </w:r>
    </w:p>
    <w:p w14:paraId="0D6ABDB4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з) налоговые льготы и иные преференции, установленные налоговым законодательством Российской Федерации;</w:t>
      </w:r>
    </w:p>
    <w:p w14:paraId="52FC5484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и) льготы по арендной плате в случае предоставления в пользование имущества, находящегося в государственной собственности;</w:t>
      </w:r>
    </w:p>
    <w:p w14:paraId="354339A6" w14:textId="77777777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к) инфраструктурная поддержка, в том числе предоставление в пользование объектов недвижимости и оборудования.</w:t>
      </w:r>
    </w:p>
    <w:p w14:paraId="0ACCB54A" w14:textId="2C703051" w:rsidR="00B571E5" w:rsidRPr="00BA435D" w:rsidRDefault="00B571E5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3</w:t>
      </w:r>
      <w:r w:rsidR="00816A60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Системы искусственного интеллекта, отнесенные к объектам критической информационной инфраструктуры, могут эксплуатироваться с использованием инфраструктуры центров обработки данных (суперкомпьютеров) в случае соответствия указанных центров обработки данных (суперкомпьютеров) требованиям к сертификации, устанавливаемым уполномоченным органом в области обеспечения безопасности критической информационной инфраструктуры, противодействия техническим разведкам и технической защиты информации.</w:t>
      </w:r>
    </w:p>
    <w:p w14:paraId="13EC14EA" w14:textId="187C7E64" w:rsidR="00B7245C" w:rsidRPr="00BA435D" w:rsidRDefault="00816A60" w:rsidP="00B571E5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4</w:t>
      </w:r>
      <w:r w:rsidR="00B571E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  <w:r w:rsidR="002B478A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B571E5" w:rsidRPr="00BA435D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Особенности и исключения из применения настоящей статьи могут быть предусмотрены в соответствии с федеральными законами.</w:t>
      </w:r>
      <w:r w:rsidR="007F6F6E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».</w:t>
      </w:r>
    </w:p>
    <w:p w14:paraId="35C6A3E2" w14:textId="77777777" w:rsidR="00523965" w:rsidRDefault="00523965">
      <w:pPr>
        <w:spacing w:line="264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000009B" w14:textId="5AFCF818" w:rsidR="00B46BC7" w:rsidRPr="00BA435D" w:rsidRDefault="00015F9E">
      <w:pPr>
        <w:spacing w:line="264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Статья </w:t>
      </w:r>
      <w:r w:rsidR="00B571E5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2</w:t>
      </w:r>
      <w:r w:rsidR="00816A60"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1</w:t>
      </w:r>
      <w:r w:rsidRPr="00BA43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  Вступление в силу Федерального закона</w:t>
      </w:r>
    </w:p>
    <w:p w14:paraId="0000009C" w14:textId="77777777" w:rsidR="00B46BC7" w:rsidRPr="00BA435D" w:rsidRDefault="00015F9E">
      <w:pPr>
        <w:spacing w:after="850" w:line="264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Настоящий Федеральный закон вступает в силу с 1 сентября 2027.</w:t>
      </w:r>
    </w:p>
    <w:p w14:paraId="0000009D" w14:textId="77777777" w:rsidR="00B46BC7" w:rsidRPr="00BA435D" w:rsidRDefault="00015F9E">
      <w:pPr>
        <w:keepNext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Президент</w:t>
      </w:r>
    </w:p>
    <w:p w14:paraId="0000009E" w14:textId="7FCD3A14" w:rsidR="00B46BC7" w:rsidRDefault="00015F9E">
      <w:pPr>
        <w:keepNext/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Российской Федерации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В.</w:t>
      </w:r>
      <w:r w:rsidR="00423D9A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Pr="00BA435D">
        <w:rPr>
          <w:rFonts w:ascii="Times New Roman" w:eastAsia="Times New Roman" w:hAnsi="Times New Roman" w:cs="Times New Roman"/>
          <w:color w:val="000000"/>
          <w:sz w:val="28"/>
          <w:szCs w:val="28"/>
        </w:rPr>
        <w:t>Путин</w:t>
      </w:r>
    </w:p>
    <w:sectPr w:rsidR="00B46BC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991" w:bottom="1134" w:left="1276" w:header="56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3C3605" w14:textId="77777777" w:rsidR="00A71B6C" w:rsidRDefault="00A71B6C">
      <w:pPr>
        <w:spacing w:after="0" w:line="240" w:lineRule="auto"/>
      </w:pPr>
      <w:r>
        <w:separator/>
      </w:r>
    </w:p>
  </w:endnote>
  <w:endnote w:type="continuationSeparator" w:id="0">
    <w:p w14:paraId="2FE26ED7" w14:textId="77777777" w:rsidR="00A71B6C" w:rsidRDefault="00A71B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4DA072A6-186C-4DC6-BDBC-5894F2725AE9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DCCA052B-2484-405D-A0BA-E2172AD142D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170CF63E-3259-4B18-BC43-1C76D2A1E6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A3" w14:textId="77777777" w:rsidR="00015F9E" w:rsidRDefault="00015F9E">
    <w:pPr>
      <w:pBdr>
        <w:top w:val="nil"/>
        <w:left w:val="nil"/>
        <w:bottom w:val="nil"/>
        <w:right w:val="nil"/>
        <w:between w:val="nil"/>
      </w:pBdr>
      <w:tabs>
        <w:tab w:val="center" w:pos="4844"/>
        <w:tab w:val="right" w:pos="9689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A2" w14:textId="77777777" w:rsidR="00015F9E" w:rsidRDefault="00015F9E">
    <w:pPr>
      <w:tabs>
        <w:tab w:val="center" w:pos="4844"/>
        <w:tab w:val="right" w:pos="9689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A4" w14:textId="77777777" w:rsidR="00015F9E" w:rsidRDefault="00015F9E">
    <w:pPr>
      <w:pBdr>
        <w:top w:val="nil"/>
        <w:left w:val="nil"/>
        <w:bottom w:val="nil"/>
        <w:right w:val="nil"/>
        <w:between w:val="nil"/>
      </w:pBdr>
      <w:tabs>
        <w:tab w:val="center" w:pos="4844"/>
        <w:tab w:val="right" w:pos="9689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010759" w14:textId="77777777" w:rsidR="00A71B6C" w:rsidRDefault="00A71B6C">
      <w:pPr>
        <w:spacing w:after="0" w:line="240" w:lineRule="auto"/>
      </w:pPr>
      <w:r>
        <w:separator/>
      </w:r>
    </w:p>
  </w:footnote>
  <w:footnote w:type="continuationSeparator" w:id="0">
    <w:p w14:paraId="1354314A" w14:textId="77777777" w:rsidR="00A71B6C" w:rsidRDefault="00A71B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A0" w14:textId="77777777" w:rsidR="00015F9E" w:rsidRDefault="00015F9E">
    <w:pPr>
      <w:pBdr>
        <w:top w:val="nil"/>
        <w:left w:val="nil"/>
        <w:bottom w:val="nil"/>
        <w:right w:val="nil"/>
        <w:between w:val="nil"/>
      </w:pBdr>
      <w:tabs>
        <w:tab w:val="center" w:pos="4844"/>
        <w:tab w:val="right" w:pos="9689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9F" w14:textId="0CDBF57E" w:rsidR="00015F9E" w:rsidRDefault="00015F9E">
    <w:pPr>
      <w:tabs>
        <w:tab w:val="center" w:pos="4844"/>
        <w:tab w:val="right" w:pos="9689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  <w:sz w:val="28"/>
        <w:szCs w:val="28"/>
      </w:rPr>
    </w:pPr>
    <w:r>
      <w:rPr>
        <w:rFonts w:ascii="Times New Roman" w:eastAsia="Times New Roman" w:hAnsi="Times New Roman" w:cs="Times New Roman"/>
        <w:color w:val="000000"/>
        <w:sz w:val="28"/>
        <w:szCs w:val="28"/>
      </w:rPr>
      <w:fldChar w:fldCharType="begin"/>
    </w:r>
    <w:r>
      <w:rPr>
        <w:rFonts w:ascii="Times New Roman" w:eastAsia="Times New Roman" w:hAnsi="Times New Roman" w:cs="Times New Roman"/>
        <w:color w:val="000000"/>
        <w:sz w:val="28"/>
        <w:szCs w:val="28"/>
      </w:rPr>
      <w:instrText>PAGE</w:instrText>
    </w:r>
    <w:r>
      <w:rPr>
        <w:rFonts w:ascii="Times New Roman" w:eastAsia="Times New Roman" w:hAnsi="Times New Roman" w:cs="Times New Roman"/>
        <w:color w:val="000000"/>
        <w:sz w:val="28"/>
        <w:szCs w:val="28"/>
      </w:rPr>
      <w:fldChar w:fldCharType="separate"/>
    </w:r>
    <w:r w:rsidR="004F2B8B">
      <w:rPr>
        <w:rFonts w:ascii="Times New Roman" w:eastAsia="Times New Roman" w:hAnsi="Times New Roman" w:cs="Times New Roman"/>
        <w:noProof/>
        <w:color w:val="000000"/>
        <w:sz w:val="28"/>
        <w:szCs w:val="28"/>
      </w:rPr>
      <w:t>5</w:t>
    </w:r>
    <w:r>
      <w:rPr>
        <w:rFonts w:ascii="Times New Roman" w:eastAsia="Times New Roman" w:hAnsi="Times New Roman" w:cs="Times New Roman"/>
        <w:color w:val="000000"/>
        <w:sz w:val="28"/>
        <w:szCs w:val="28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A1" w14:textId="77777777" w:rsidR="00015F9E" w:rsidRDefault="00015F9E">
    <w:pPr>
      <w:pBdr>
        <w:top w:val="nil"/>
        <w:left w:val="nil"/>
        <w:bottom w:val="nil"/>
        <w:right w:val="nil"/>
        <w:between w:val="nil"/>
      </w:pBdr>
      <w:tabs>
        <w:tab w:val="center" w:pos="4844"/>
        <w:tab w:val="right" w:pos="9689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BC7"/>
    <w:rsid w:val="000056B9"/>
    <w:rsid w:val="00006D8B"/>
    <w:rsid w:val="00015F9E"/>
    <w:rsid w:val="0002036B"/>
    <w:rsid w:val="000545F5"/>
    <w:rsid w:val="00076AD6"/>
    <w:rsid w:val="000B2D5C"/>
    <w:rsid w:val="000B57D4"/>
    <w:rsid w:val="00135DCD"/>
    <w:rsid w:val="0014037F"/>
    <w:rsid w:val="001529A8"/>
    <w:rsid w:val="00183F98"/>
    <w:rsid w:val="001A3321"/>
    <w:rsid w:val="001B1481"/>
    <w:rsid w:val="001C64C8"/>
    <w:rsid w:val="001D541B"/>
    <w:rsid w:val="0023019F"/>
    <w:rsid w:val="0023404F"/>
    <w:rsid w:val="002366B9"/>
    <w:rsid w:val="00243BC0"/>
    <w:rsid w:val="00261F60"/>
    <w:rsid w:val="002B478A"/>
    <w:rsid w:val="002F1CCF"/>
    <w:rsid w:val="00300982"/>
    <w:rsid w:val="00304BDF"/>
    <w:rsid w:val="00325D91"/>
    <w:rsid w:val="00373A48"/>
    <w:rsid w:val="00376ECA"/>
    <w:rsid w:val="00397C94"/>
    <w:rsid w:val="003C2E35"/>
    <w:rsid w:val="003E19C1"/>
    <w:rsid w:val="0040317E"/>
    <w:rsid w:val="00423D9A"/>
    <w:rsid w:val="00444831"/>
    <w:rsid w:val="004472CD"/>
    <w:rsid w:val="00456124"/>
    <w:rsid w:val="004711AD"/>
    <w:rsid w:val="004D6AC7"/>
    <w:rsid w:val="004F0522"/>
    <w:rsid w:val="004F2B8B"/>
    <w:rsid w:val="004F3790"/>
    <w:rsid w:val="00511DC6"/>
    <w:rsid w:val="00523965"/>
    <w:rsid w:val="00534F1C"/>
    <w:rsid w:val="005C417B"/>
    <w:rsid w:val="005F0E1B"/>
    <w:rsid w:val="00605205"/>
    <w:rsid w:val="0060556F"/>
    <w:rsid w:val="00635B07"/>
    <w:rsid w:val="00635D04"/>
    <w:rsid w:val="00661676"/>
    <w:rsid w:val="00662966"/>
    <w:rsid w:val="006923AD"/>
    <w:rsid w:val="006C09C8"/>
    <w:rsid w:val="006C51B9"/>
    <w:rsid w:val="006E2649"/>
    <w:rsid w:val="00702DE0"/>
    <w:rsid w:val="0070436B"/>
    <w:rsid w:val="007237D6"/>
    <w:rsid w:val="007267B9"/>
    <w:rsid w:val="00750320"/>
    <w:rsid w:val="00777B14"/>
    <w:rsid w:val="00797341"/>
    <w:rsid w:val="007C310B"/>
    <w:rsid w:val="007D4C77"/>
    <w:rsid w:val="007E29ED"/>
    <w:rsid w:val="007E53F9"/>
    <w:rsid w:val="007F6F6E"/>
    <w:rsid w:val="00802CBA"/>
    <w:rsid w:val="00816A60"/>
    <w:rsid w:val="0085023F"/>
    <w:rsid w:val="0086488E"/>
    <w:rsid w:val="00873549"/>
    <w:rsid w:val="0088753C"/>
    <w:rsid w:val="00895495"/>
    <w:rsid w:val="00915ADA"/>
    <w:rsid w:val="0092709C"/>
    <w:rsid w:val="00940BE6"/>
    <w:rsid w:val="00953D76"/>
    <w:rsid w:val="00953F70"/>
    <w:rsid w:val="00970657"/>
    <w:rsid w:val="00984AE5"/>
    <w:rsid w:val="009A7DE7"/>
    <w:rsid w:val="009C2CDD"/>
    <w:rsid w:val="009E37D8"/>
    <w:rsid w:val="009F5B1B"/>
    <w:rsid w:val="00A01B84"/>
    <w:rsid w:val="00A523FB"/>
    <w:rsid w:val="00A57DDC"/>
    <w:rsid w:val="00A61A66"/>
    <w:rsid w:val="00A71B6C"/>
    <w:rsid w:val="00A73E9F"/>
    <w:rsid w:val="00A8647B"/>
    <w:rsid w:val="00AC26C8"/>
    <w:rsid w:val="00AC358E"/>
    <w:rsid w:val="00B46BC7"/>
    <w:rsid w:val="00B46D98"/>
    <w:rsid w:val="00B571E5"/>
    <w:rsid w:val="00B72271"/>
    <w:rsid w:val="00B7245C"/>
    <w:rsid w:val="00B840CE"/>
    <w:rsid w:val="00BA435D"/>
    <w:rsid w:val="00BB60DF"/>
    <w:rsid w:val="00BC1D85"/>
    <w:rsid w:val="00BC567E"/>
    <w:rsid w:val="00BC749A"/>
    <w:rsid w:val="00BD7E23"/>
    <w:rsid w:val="00C06230"/>
    <w:rsid w:val="00C23E9F"/>
    <w:rsid w:val="00C31E8A"/>
    <w:rsid w:val="00C560F9"/>
    <w:rsid w:val="00C6294C"/>
    <w:rsid w:val="00C67AF7"/>
    <w:rsid w:val="00C97441"/>
    <w:rsid w:val="00CE25A5"/>
    <w:rsid w:val="00D03F20"/>
    <w:rsid w:val="00D10A29"/>
    <w:rsid w:val="00D22F37"/>
    <w:rsid w:val="00D3713F"/>
    <w:rsid w:val="00D44C5A"/>
    <w:rsid w:val="00D85052"/>
    <w:rsid w:val="00D92AA6"/>
    <w:rsid w:val="00DE30CC"/>
    <w:rsid w:val="00DE42EE"/>
    <w:rsid w:val="00E2752B"/>
    <w:rsid w:val="00E30F1E"/>
    <w:rsid w:val="00E51E43"/>
    <w:rsid w:val="00E60396"/>
    <w:rsid w:val="00E87D60"/>
    <w:rsid w:val="00EA3B46"/>
    <w:rsid w:val="00EB08F2"/>
    <w:rsid w:val="00EB7DBD"/>
    <w:rsid w:val="00F35893"/>
    <w:rsid w:val="00F72109"/>
    <w:rsid w:val="00F8618E"/>
    <w:rsid w:val="00F9101D"/>
    <w:rsid w:val="00FB3EC5"/>
    <w:rsid w:val="00FB7557"/>
    <w:rsid w:val="00FC5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32197F"/>
  <w15:docId w15:val="{D1CF5FE6-2821-4372-879D-E2821899E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360" w:after="80"/>
      <w:outlineLvl w:val="0"/>
    </w:pPr>
    <w:rPr>
      <w:color w:val="2E75B5"/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160" w:after="80"/>
      <w:outlineLvl w:val="1"/>
    </w:pPr>
    <w:rPr>
      <w:color w:val="2E75B5"/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160" w:after="80"/>
      <w:outlineLvl w:val="2"/>
    </w:pPr>
    <w:rPr>
      <w:color w:val="2E75B5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80" w:after="40"/>
      <w:outlineLvl w:val="3"/>
    </w:pPr>
    <w:rPr>
      <w:i/>
      <w:iCs/>
      <w:color w:val="2E75B5"/>
    </w:rPr>
  </w:style>
  <w:style w:type="paragraph" w:styleId="5">
    <w:name w:val="heading 5"/>
    <w:basedOn w:val="a"/>
    <w:next w:val="a"/>
    <w:pPr>
      <w:keepNext/>
      <w:keepLines/>
      <w:spacing w:before="80" w:after="40"/>
      <w:outlineLvl w:val="4"/>
    </w:pPr>
    <w:rPr>
      <w:color w:val="2E75B5"/>
    </w:rPr>
  </w:style>
  <w:style w:type="paragraph" w:styleId="6">
    <w:name w:val="heading 6"/>
    <w:basedOn w:val="a"/>
    <w:next w:val="a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spacing w:after="80" w:line="240" w:lineRule="auto"/>
    </w:pPr>
    <w:rPr>
      <w:sz w:val="56"/>
      <w:szCs w:val="56"/>
    </w:rPr>
  </w:style>
  <w:style w:type="paragraph" w:styleId="a4">
    <w:name w:val="Subtitle"/>
    <w:basedOn w:val="a"/>
    <w:next w:val="a"/>
    <w:rPr>
      <w:color w:val="595959"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9F5B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5B1B"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unhideWhenUsed/>
    <w:rsid w:val="00605205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605205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605205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605205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605205"/>
    <w:rPr>
      <w:b/>
      <w:bCs/>
      <w:sz w:val="20"/>
      <w:szCs w:val="20"/>
    </w:rPr>
  </w:style>
  <w:style w:type="paragraph" w:styleId="ac">
    <w:name w:val="List Paragraph"/>
    <w:basedOn w:val="a"/>
    <w:uiPriority w:val="34"/>
    <w:qFormat/>
    <w:rsid w:val="0086488E"/>
    <w:pPr>
      <w:ind w:left="720"/>
      <w:contextualSpacing/>
    </w:pPr>
  </w:style>
  <w:style w:type="paragraph" w:styleId="ad">
    <w:name w:val="Revision"/>
    <w:hidden/>
    <w:uiPriority w:val="99"/>
    <w:semiHidden/>
    <w:rsid w:val="000545F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7329</Words>
  <Characters>41776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Soslan</cp:lastModifiedBy>
  <cp:revision>5</cp:revision>
  <cp:lastPrinted>2026-03-17T14:00:00Z</cp:lastPrinted>
  <dcterms:created xsi:type="dcterms:W3CDTF">2026-03-18T17:20:00Z</dcterms:created>
  <dcterms:modified xsi:type="dcterms:W3CDTF">2026-03-18T19:30:00Z</dcterms:modified>
</cp:coreProperties>
</file>